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8834C6" w:rsidRDefault="009C18CC" w:rsidP="00932A57">
      <w:pPr>
        <w:pStyle w:val="2"/>
        <w:tabs>
          <w:tab w:val="left" w:pos="5387"/>
        </w:tabs>
        <w:spacing w:before="0" w:after="0"/>
        <w:ind w:left="907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834C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1C6CD2" w:rsidRPr="00883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8331DB" w:rsidRPr="008834C6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="00A00606" w:rsidRPr="008834C6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Закону Саратовской обл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а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сти </w:t>
        </w:r>
        <w:r w:rsidR="00905E95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573931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 и </w:t>
        </w:r>
        <w:r w:rsidR="00486CDA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B01FC4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29658B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7570A0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5</w:t>
        </w:r>
        <w:r w:rsidR="00A00606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905E95" w:rsidRPr="008834C6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9E0291" w:rsidRPr="008834C6" w:rsidRDefault="009E0291" w:rsidP="008C55F1">
      <w:pPr>
        <w:spacing w:line="223" w:lineRule="auto"/>
        <w:rPr>
          <w:rFonts w:ascii="PT Astra Serif" w:hAnsi="PT Astra Serif"/>
          <w:sz w:val="28"/>
          <w:szCs w:val="28"/>
        </w:rPr>
      </w:pPr>
    </w:p>
    <w:p w:rsidR="001A492D" w:rsidRPr="008834C6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834C6">
        <w:rPr>
          <w:rFonts w:ascii="PT Astra Serif" w:hAnsi="PT Astra Serif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(государственным </w:t>
      </w:r>
    </w:p>
    <w:p w:rsidR="001A492D" w:rsidRPr="008834C6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834C6">
        <w:rPr>
          <w:rFonts w:ascii="PT Astra Serif" w:hAnsi="PT Astra Serif"/>
          <w:b/>
          <w:bCs/>
          <w:sz w:val="28"/>
          <w:szCs w:val="28"/>
        </w:rPr>
        <w:t xml:space="preserve">программам области и непрограммным направлениям деятельности), группам видов расходов классификации </w:t>
      </w:r>
    </w:p>
    <w:p w:rsidR="00236FAD" w:rsidRPr="0066441A" w:rsidRDefault="00236FAD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  <w:r w:rsidRPr="008834C6">
        <w:rPr>
          <w:rFonts w:ascii="PT Astra Serif" w:hAnsi="PT Astra Serif"/>
          <w:b/>
          <w:bCs/>
          <w:sz w:val="28"/>
          <w:szCs w:val="28"/>
        </w:rPr>
        <w:t>расходов областного бюджета на 202</w:t>
      </w:r>
      <w:r w:rsidR="007570A0" w:rsidRPr="008834C6">
        <w:rPr>
          <w:rFonts w:ascii="PT Astra Serif" w:hAnsi="PT Astra Serif"/>
          <w:b/>
          <w:bCs/>
          <w:sz w:val="28"/>
          <w:szCs w:val="28"/>
        </w:rPr>
        <w:t>3</w:t>
      </w:r>
      <w:r w:rsidRPr="008834C6">
        <w:rPr>
          <w:rFonts w:ascii="PT Astra Serif" w:hAnsi="PT Astra Serif"/>
          <w:b/>
          <w:bCs/>
          <w:sz w:val="28"/>
          <w:szCs w:val="28"/>
        </w:rPr>
        <w:t xml:space="preserve"> год и на плановый период 202</w:t>
      </w:r>
      <w:r w:rsidR="007570A0" w:rsidRPr="008834C6">
        <w:rPr>
          <w:rFonts w:ascii="PT Astra Serif" w:hAnsi="PT Astra Serif"/>
          <w:b/>
          <w:bCs/>
          <w:sz w:val="28"/>
          <w:szCs w:val="28"/>
        </w:rPr>
        <w:t>4</w:t>
      </w:r>
      <w:r w:rsidRPr="008834C6">
        <w:rPr>
          <w:rFonts w:ascii="PT Astra Serif" w:hAnsi="PT Astra Serif"/>
          <w:b/>
          <w:bCs/>
          <w:sz w:val="28"/>
          <w:szCs w:val="28"/>
        </w:rPr>
        <w:t xml:space="preserve"> и 202</w:t>
      </w:r>
      <w:r w:rsidR="007570A0" w:rsidRPr="008834C6">
        <w:rPr>
          <w:rFonts w:ascii="PT Astra Serif" w:hAnsi="PT Astra Serif"/>
          <w:b/>
          <w:bCs/>
          <w:sz w:val="28"/>
          <w:szCs w:val="28"/>
        </w:rPr>
        <w:t>5</w:t>
      </w:r>
      <w:r w:rsidRPr="008834C6">
        <w:rPr>
          <w:rFonts w:ascii="PT Astra Serif" w:hAnsi="PT Astra Serif"/>
          <w:b/>
          <w:bCs/>
          <w:sz w:val="28"/>
          <w:szCs w:val="28"/>
        </w:rPr>
        <w:t xml:space="preserve"> годов</w:t>
      </w:r>
    </w:p>
    <w:p w:rsidR="0066441A" w:rsidRPr="0066441A" w:rsidRDefault="0066441A" w:rsidP="006E1060">
      <w:pPr>
        <w:overflowPunct/>
        <w:autoSpaceDE/>
        <w:autoSpaceDN/>
        <w:adjustRightInd/>
        <w:jc w:val="center"/>
        <w:textAlignment w:val="auto"/>
        <w:rPr>
          <w:rFonts w:ascii="PT Astra Serif" w:hAnsi="PT Astra Serif"/>
          <w:b/>
          <w:bCs/>
          <w:sz w:val="28"/>
          <w:szCs w:val="28"/>
        </w:rPr>
      </w:pPr>
    </w:p>
    <w:p w:rsidR="0066441A" w:rsidRDefault="0066441A" w:rsidP="0066441A">
      <w:pPr>
        <w:spacing w:line="220" w:lineRule="auto"/>
        <w:jc w:val="center"/>
        <w:rPr>
          <w:rFonts w:ascii="PT Astra Serif" w:hAnsi="PT Astra Serif"/>
          <w:sz w:val="28"/>
          <w:szCs w:val="28"/>
        </w:rPr>
      </w:pPr>
      <w:r w:rsidRPr="00FD35FF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  <w:bookmarkStart w:id="0" w:name="_GoBack"/>
      <w:bookmarkEnd w:id="0"/>
    </w:p>
    <w:p w:rsidR="00C5707B" w:rsidRPr="008834C6" w:rsidRDefault="00C5707B" w:rsidP="00C5707B">
      <w:pPr>
        <w:spacing w:line="216" w:lineRule="auto"/>
        <w:jc w:val="center"/>
        <w:rPr>
          <w:rFonts w:ascii="PT Astra Serif" w:hAnsi="PT Astra Serif"/>
          <w:sz w:val="28"/>
          <w:szCs w:val="28"/>
        </w:rPr>
      </w:pPr>
    </w:p>
    <w:p w:rsidR="007A441C" w:rsidRPr="008834C6" w:rsidRDefault="007A441C" w:rsidP="006E1060">
      <w:pPr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8834C6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Look w:val="04A0" w:firstRow="1" w:lastRow="0" w:firstColumn="1" w:lastColumn="0" w:noHBand="0" w:noVBand="1"/>
      </w:tblPr>
      <w:tblGrid>
        <w:gridCol w:w="5954"/>
        <w:gridCol w:w="709"/>
        <w:gridCol w:w="851"/>
        <w:gridCol w:w="1984"/>
        <w:gridCol w:w="992"/>
        <w:gridCol w:w="1560"/>
        <w:gridCol w:w="1701"/>
        <w:gridCol w:w="1559"/>
      </w:tblGrid>
      <w:tr w:rsidR="00B86D85" w:rsidRPr="008834C6" w:rsidTr="001A2F49">
        <w:trPr>
          <w:trHeight w:val="77"/>
        </w:trPr>
        <w:tc>
          <w:tcPr>
            <w:tcW w:w="5954" w:type="dxa"/>
          </w:tcPr>
          <w:p w:rsidR="0043228A" w:rsidRPr="008834C6" w:rsidRDefault="0043228A" w:rsidP="006E1060">
            <w:pPr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Наименование</w:t>
            </w:r>
          </w:p>
          <w:p w:rsidR="0043228A" w:rsidRPr="008834C6" w:rsidRDefault="0043228A" w:rsidP="006E1060">
            <w:pPr>
              <w:jc w:val="center"/>
              <w:rPr>
                <w:rFonts w:ascii="PT Astra Serif" w:hAnsi="PT Astra Serif"/>
                <w:b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:rsidR="0043228A" w:rsidRPr="008834C6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Раздел</w:t>
            </w:r>
          </w:p>
        </w:tc>
        <w:tc>
          <w:tcPr>
            <w:tcW w:w="851" w:type="dxa"/>
          </w:tcPr>
          <w:p w:rsidR="0043228A" w:rsidRPr="008834C6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43228A" w:rsidRPr="008834C6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43228A" w:rsidRPr="008834C6" w:rsidRDefault="0043228A" w:rsidP="006E1060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Вид ра</w:t>
            </w:r>
            <w:r w:rsidRPr="008834C6">
              <w:rPr>
                <w:rFonts w:ascii="PT Astra Serif" w:hAnsi="PT Astra Serif"/>
                <w:bCs/>
                <w:sz w:val="24"/>
              </w:rPr>
              <w:t>с</w:t>
            </w:r>
            <w:r w:rsidRPr="008834C6">
              <w:rPr>
                <w:rFonts w:ascii="PT Astra Serif" w:hAnsi="PT Astra Serif"/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43228A" w:rsidRPr="008834C6" w:rsidRDefault="0043228A" w:rsidP="007570A0">
            <w:pPr>
              <w:jc w:val="center"/>
              <w:rPr>
                <w:rFonts w:ascii="PT Astra Serif" w:hAnsi="PT Astra Serif"/>
                <w:bCs/>
                <w:sz w:val="24"/>
                <w:lang w:val="en-US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20</w:t>
            </w:r>
            <w:r w:rsidR="002C7AFB" w:rsidRPr="008834C6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8834C6">
              <w:rPr>
                <w:rFonts w:ascii="PT Astra Serif" w:hAnsi="PT Astra Serif"/>
                <w:bCs/>
                <w:sz w:val="24"/>
              </w:rPr>
              <w:t>3</w:t>
            </w:r>
            <w:r w:rsidRPr="00883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01" w:type="dxa"/>
          </w:tcPr>
          <w:p w:rsidR="0043228A" w:rsidRPr="008834C6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20</w:t>
            </w:r>
            <w:r w:rsidR="00256768" w:rsidRPr="008834C6">
              <w:rPr>
                <w:rFonts w:ascii="PT Astra Serif" w:hAnsi="PT Astra Serif"/>
                <w:bCs/>
                <w:sz w:val="24"/>
              </w:rPr>
              <w:t>2</w:t>
            </w:r>
            <w:r w:rsidR="007570A0" w:rsidRPr="008834C6">
              <w:rPr>
                <w:rFonts w:ascii="PT Astra Serif" w:hAnsi="PT Astra Serif"/>
                <w:bCs/>
                <w:sz w:val="24"/>
              </w:rPr>
              <w:t>4</w:t>
            </w:r>
            <w:r w:rsidRPr="00883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559" w:type="dxa"/>
          </w:tcPr>
          <w:p w:rsidR="0043228A" w:rsidRPr="008834C6" w:rsidRDefault="0043228A" w:rsidP="007570A0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8834C6">
              <w:rPr>
                <w:rFonts w:ascii="PT Astra Serif" w:hAnsi="PT Astra Serif"/>
                <w:bCs/>
                <w:sz w:val="24"/>
              </w:rPr>
              <w:t>202</w:t>
            </w:r>
            <w:r w:rsidR="007570A0" w:rsidRPr="008834C6">
              <w:rPr>
                <w:rFonts w:ascii="PT Astra Serif" w:hAnsi="PT Astra Serif"/>
                <w:bCs/>
                <w:sz w:val="24"/>
              </w:rPr>
              <w:t>5</w:t>
            </w:r>
            <w:r w:rsidRPr="008834C6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F10290" w:rsidRPr="008834C6" w:rsidRDefault="00F10290" w:rsidP="008C55F1">
      <w:pPr>
        <w:spacing w:line="223" w:lineRule="auto"/>
        <w:rPr>
          <w:rFonts w:ascii="PT Astra Serif" w:hAnsi="PT Astra Serif"/>
          <w:sz w:val="2"/>
          <w:szCs w:val="2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4"/>
        <w:gridCol w:w="678"/>
        <w:gridCol w:w="886"/>
        <w:gridCol w:w="1980"/>
        <w:gridCol w:w="992"/>
        <w:gridCol w:w="1560"/>
        <w:gridCol w:w="1701"/>
        <w:gridCol w:w="1559"/>
      </w:tblGrid>
      <w:tr w:rsidR="00BE5CA0" w:rsidRPr="008834C6" w:rsidTr="001A2F49">
        <w:trPr>
          <w:tblHeader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CA0" w:rsidRPr="008834C6" w:rsidRDefault="00BE5CA0" w:rsidP="00D574E2">
            <w:pPr>
              <w:keepNext/>
              <w:tabs>
                <w:tab w:val="left" w:pos="5387"/>
                <w:tab w:val="left" w:pos="10348"/>
              </w:tabs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outlineLvl w:val="1"/>
              <w:rPr>
                <w:rFonts w:ascii="PT Astra Serif" w:eastAsia="Calibri" w:hAnsi="PT Astra Serif"/>
                <w:sz w:val="24"/>
                <w:szCs w:val="24"/>
              </w:rPr>
            </w:pPr>
            <w:r w:rsidRPr="008834C6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11854855,1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7955368,4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8233679,3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Функционирование высшего должностного лица суб</w:t>
            </w:r>
            <w:r w:rsidRPr="00261A7E">
              <w:rPr>
                <w:color w:val="000000"/>
                <w:sz w:val="24"/>
                <w:szCs w:val="24"/>
              </w:rPr>
              <w:t>ъ</w:t>
            </w:r>
            <w:r w:rsidRPr="00261A7E">
              <w:rPr>
                <w:color w:val="000000"/>
                <w:sz w:val="24"/>
                <w:szCs w:val="24"/>
              </w:rPr>
              <w:t>екта Российской Федерации и муниципального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249491,9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249491,9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органов Саратовской области за счет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 xml:space="preserve"> 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ударственную тайну, и информации ограниченного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247703,4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Губернатора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9087,0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238616,4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238616,4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238365,7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238365,7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Функционирование законодательных (представител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ных) органов государственной власти и представ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326895,1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305395,1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024FE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законодательного органа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267524,2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262524,2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262524,2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Председателя Саратовской областной Думы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8218,7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депутатов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областной Думы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196680,5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191680,5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191680,5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173361,8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173361,8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23313,7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18313,7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18313,7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исполнение статьи 35 Федерального закона от 8 мая 1994 года № 3-ФЗ «О статусе сенатора 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сийской Федерации и статусе депутата Государстве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ной Думы Федерального Собрания Российской Фед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рации» за счет межбюджетных трансфертов из фед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34708,1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34708,1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9961,7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9961,7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сенаторов Российской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дерации и их помощников в субъектах Российской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1127,2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1127,2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Функционирование Правительства Российской Фед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рации, высших исполнительных органов государстве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124999,6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Председателя Правительства области и его заместителей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40301,9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84697,7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84697,7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78800,6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78800,6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545735,5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545574,0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545588,6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органов Саратовской области за счет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«Автоматизация делопроизво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ства и обеспечение доступа к информации о деятельн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сти мировых судей»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>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субвенций из федерального бюдж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полномочий по составлению (измен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нию) списков кандидатов в присяжные заседатели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деральных судов общей юрисдикции в Российской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323850,8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323850,8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участков мир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вых судей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291709,9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291674,3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291674,3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32140,9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32078,3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32078,3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116776,5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116776,5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116204,5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116204,5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59025,9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57178,6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57178,6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ровыми судьями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88320,4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деятельности финансовых, налоговых и таможенных органов и органов финансового (финанс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во-бюджетного) надзора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318040,8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318040,8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органов Саратовской области за счет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пользования информационно-коммуникационных те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 xml:space="preserve"> 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ударственную тайну, и информации ограниченного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ственного финансового контроля»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60348,0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межбюджетных отношений с муниципальными образованиями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санкци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«Развитие и сопровождение информационных систем и ресурсов»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255666,4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255666,4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58672,0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58672,0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55063,2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55063,2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186496,2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186496,2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186480,7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186480,7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173803,1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173803,1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12627,6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12627,6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141897,9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141897,9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139177,9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членов избир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тельной комиссии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13857,9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56785,4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56785,4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55980,7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55980,7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68534,6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68534,6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64675,3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64675,3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выборов в законодательный орган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98 0 00 03100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автоматизированная система «Выб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«Управление резервными сре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Средства, выделяемые из резервного фонда Правител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ства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Прикладные научные исследования в области общег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сударственных вопросов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«Проведение обследований имуществе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комплекса государственных учреждений, подв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домственных министерству здравоохранения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9647591,8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5769766,6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6048062,9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112517,0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«Архивы»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хивной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«Гармонизация межнациональных 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ношений и этнокультурное развитие народов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6363,6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народов Саратовской области, совместно с наци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сийского гражданского единства, совместно с наци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нально-культурными автономиями и социально орие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тированными некоммерческими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укреплению единства 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сийской нации и этнокультурному развитию народов России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557253,8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557253,8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«Стратегическое планирование и опер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тивное управление социально-экономическим развит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ем региона»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«Статистическое обеспечение исполнительных органов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инвестиционной, внешнеэк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номической деятельности, международного сотрудн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чества и межрегиональных связей Саратовской обл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докуме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тации и предоставление содержащихся в ней сведений»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«Сокращений административных бар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еров, повышение доступности и качества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и муниципальных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«Предоставление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и муниципальных услуг по принципу «одн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окна»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б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537373,2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услуг по административно-хозяйственному и архивному обслуживанию исполн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тельных органов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ности исполнительных, законодательного и иных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61332,3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61332,3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правонарушений и ус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ление борьбы с преступностью на территории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61072,3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61072,3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правопорядка и безопасности на улицах, в транспорте, в других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щественных местах, жилом секторе, работе с подрос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ками и молодежью, а также советов общественности при участковых пунктах полиции»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ГУ МВД 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сийской Федерации по Саратовской области полном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чий по составлению протоколов об административных правонарушениях, предусмотренных Законом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 от 29 июля 2009 года № 104-ЗСО «Об а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министративных правонарушениях на территории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Субвенции федеральному бюджету на осуществление части переданных полномочий по составлению прот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колов об административных правонарушениях, пос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гающих на общественный порядок и общественную безопасность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и организация де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тельности комиссий по делам несовершеннолетних и защите их прав»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деятельности комиссий по делам несовершенн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летних и защите их прав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46678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46678">
              <w:rPr>
                <w:color w:val="000000"/>
                <w:spacing w:val="-6"/>
                <w:sz w:val="24"/>
                <w:szCs w:val="24"/>
              </w:rPr>
              <w:t>Основное мероприятие «Образование и обеспечение де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я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тельности административных комиссий, определение п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печению деятельности административных комиссий, определению перечня должностных лиц, уполном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ченных составлять протоколы об административных правонарушениях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«Противодействие коррупции в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опросов общественного мнения для оценки уровня коррупции, выявления недостатков в областном зак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нодательстве, способствующих совершению корру</w:t>
            </w:r>
            <w:r w:rsidRPr="00261A7E">
              <w:rPr>
                <w:color w:val="000000"/>
                <w:sz w:val="24"/>
                <w:szCs w:val="24"/>
              </w:rPr>
              <w:t>п</w:t>
            </w:r>
            <w:r w:rsidRPr="00261A7E">
              <w:rPr>
                <w:color w:val="000000"/>
                <w:sz w:val="24"/>
                <w:szCs w:val="24"/>
              </w:rPr>
              <w:t>ционных правонарушений, выявления коррупционных сфер деятельности, подготовка сводного отчета»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646177,1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558256,6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558216,6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численных в проект «Школа молодых управленцев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«Реализация мероприятий по организации и проведению конкурса «Лучшая практ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ка работы территориального общественного сам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управления в Саратовской области»»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66 1 08 42310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«Создание условий для реализации установленных полномочий (функций) управления 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лами Правительства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489285,8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401365,3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401365,3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«Оперативное транспортное обеспечение деятельности Губернатора области, Пр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вительства области, иных органов государственной власти области и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322643,3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266791,7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266791,7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б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260653,5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61989,8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39179,8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39179,8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условий для 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ществления деятельности Губернатора области, Прав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тельства области, управления делами Правительства области, областных государственных учреждений, подведомственных управлению делами Правительства области, иных органов государственной власти области и государственных органов области, не имеющих сч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тов получателей бюджетных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118582,5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86513,6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86513,6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87742,5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83173,6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83173,6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30840,0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корпоративной сети и центра обработки данных Правительства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«Внедрение и сопровождение информационных систем исполнительных органов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ласти, государственных органов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программно-технического комплекса Ситуацио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центра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«Управление долговыми обяз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вознаграждения (комиссии) агентам за оказ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ние агентских услуг в сфере размещения, обслужив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ния, выкупа, обмена и погашения государственных долговых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A9710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бюджетной гр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мотности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Общественной палаты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5657,2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5657,2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5636,1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5636,1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гарантий деятельности членов Общ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472003,5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472003,5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иных государственных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34444,3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33770,8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33770,8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437559,2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437559,2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437491,6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437491,6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426628,3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426628,3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10858,9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10858,9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474638,6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413507,1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413496,5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28340,8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23017,6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440758,6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384964,3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384962,2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291975,9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279292,4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279292,4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148643,7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105532,9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105530,8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5539,2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5516,7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и проведение предпродажной подготовки и продажи государственного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Оценка недвижимости, признание прав и регулиров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ние отношений по государственной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лению регионального государственного жилищ</w:t>
            </w: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ного контроля (надзора) и регионального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ственного лицензионного контроля за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7280775,4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3572705,9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3851052,8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Исполнение судебных решений, не связанных с пог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шением кредиторской задолженности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7080775,4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3372705,9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3651052,8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Средства, зарезервированные на финансовое обеспеч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ние мероприятий национальных проектов 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программ Российской Федерации, софина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сируемых из федерального бюджета, мероприятий, связанных с предотвращением влияния ухудшения геополитической и экономической ситуации на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отраслей экономики, в том числе с обеспечением временного размещения и питания граждан Росси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ской Федерации, иностранных граждан и лиц без гра</w:t>
            </w:r>
            <w:r w:rsidRPr="00261A7E">
              <w:rPr>
                <w:color w:val="000000"/>
                <w:sz w:val="24"/>
                <w:szCs w:val="24"/>
              </w:rPr>
              <w:t>ж</w:t>
            </w:r>
            <w:r w:rsidRPr="00261A7E">
              <w:rPr>
                <w:color w:val="000000"/>
                <w:sz w:val="24"/>
                <w:szCs w:val="24"/>
              </w:rPr>
              <w:t xml:space="preserve">данства, вынужденно покинувших жилые помещения и </w:t>
            </w:r>
            <w:r w:rsidRPr="00261A7E">
              <w:rPr>
                <w:color w:val="000000"/>
                <w:sz w:val="24"/>
                <w:szCs w:val="24"/>
              </w:rPr>
              <w:lastRenderedPageBreak/>
              <w:t>находившихся в пунктах временного размещения и п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тания, с профилактикой и устранением последствий распространения коронавирусной инфекции</w:t>
            </w:r>
          </w:p>
        </w:tc>
        <w:tc>
          <w:tcPr>
            <w:tcW w:w="678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701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559" w:type="dxa"/>
            <w:vAlign w:val="bottom"/>
          </w:tcPr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46678" w:rsidRDefault="00146678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3648668,2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2457844,4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3369646,6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3648668,2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Средства, зарезервированные для обеспечения увел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чения целевых ориентиров по заработной плате 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дельных категорий работников бюджетной сферы,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полнительных расходов в связи с повышением мин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мального размера оплаты труда и тарифов на комм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нальные услуги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99 3 00 08197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4619064,7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в сфере общегосуда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вопросов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Бланки строгой отчетности и прочие бланки, спец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альная продукция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присвоению, подтверждению, пер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смотру кредитных рейтингов Саратовской области и государственных ценных бумаг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58468,4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61027,3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63163,0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46678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46678">
              <w:rPr>
                <w:color w:val="000000"/>
                <w:spacing w:val="-6"/>
                <w:sz w:val="24"/>
                <w:szCs w:val="24"/>
              </w:rPr>
              <w:t>Осуществление переданных полномочий Российской Ф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дерации за счет субвенций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63006,1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обеспечению мобилизационной 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товности экономики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932516,5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768449,5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775074,5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Органы юстиции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215401,1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224516,1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231036,6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179904,2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186424,7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46678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46678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ы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146785,1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154213,0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159530,9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26571,8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46678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46678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46678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146678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ы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е</w:t>
            </w:r>
            <w:r w:rsidRPr="00146678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44611,9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Гражданская оборона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173625,4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«Реконструкция региональной системы оповещения населения Саратовской области о чрезвычайных ситуациях природного и техногенного характера на основе применения современных техн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логий и оборудования и мероприятия, связанные с ее реализацией и эксплуатационно-техническим обсл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живанием действующей региональной системы опов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щения»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172814,9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Защита населения и территории от чрезвычайных сит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аций природного и техногенного характера, пожарная безопасность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534590,0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531032,0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531032,0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478966,6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475408,6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475408,6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«Снижение рисков и смягчение после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261785,1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258227,1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258227,1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88653,5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88653,5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88539,7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88539,7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предупреждения и ликвидации чрезвычайных ситуаций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173131,6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169573,6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169573,6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172509,5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168951,5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168951,5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162310,3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162310,3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10198,2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6640,2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6640,2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64 1 08 06200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191229,9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191229,9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«Противопожарная служба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обеспечения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171229,9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171229,9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170752,0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170752,0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165517,5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165517,5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5234,5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5234,5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«Построение, развитие и обе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печение функционирования системы обеспечения в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зова экстренных оперативных служб по единому ном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ру «112» (системы-112)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55623,4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51309,1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51309,1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Миграционная политика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ков, проживающих за рубежом»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«Социальная защита участн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ков подпрограммы и членов их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261A7E">
              <w:rPr>
                <w:color w:val="000000"/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01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занятости,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вышения квалификации и переподготовки участников подпрограммы, в том числе оказание финансовой по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держки»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261A7E">
              <w:rPr>
                <w:color w:val="000000"/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02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участников по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программы жильем»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261A7E">
              <w:rPr>
                <w:color w:val="000000"/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03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мероприятий, предусмотренных реги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нальной программой переселения, включенной в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261A7E">
              <w:rPr>
                <w:color w:val="000000"/>
                <w:sz w:val="24"/>
                <w:szCs w:val="24"/>
              </w:rPr>
              <w:t>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3 04 R0860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24787162,5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26025054,4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22012804,9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626475,1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466931,7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467175,0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232308,7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72765,3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73008,6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«Содействие занятости населения и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224463,3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64919,9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65163,2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«Реализация мероприятий а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49492,1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49492,1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44705,0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44705,0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условий для инт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грации в трудовую деятельность граждан, испытыв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ющих трудности в поиске работы»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работодателей по созданию усл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02 47110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«Социальные выплаты безр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ботным гражданам»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12407,1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13339,0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13582,3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ствие занятости» национального проекта «Демогр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фия»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160475,3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261A7E">
              <w:rPr>
                <w:color w:val="000000"/>
                <w:sz w:val="24"/>
                <w:szCs w:val="24"/>
              </w:rPr>
              <w:t>ъ</w:t>
            </w:r>
            <w:r w:rsidRPr="00261A7E">
              <w:rPr>
                <w:color w:val="000000"/>
                <w:sz w:val="24"/>
                <w:szCs w:val="24"/>
              </w:rPr>
              <w:t>ектов Российской Федерации, по организации време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трудоустройства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52980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126995,9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дополнительных мероприятий, направле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на снижение напряженности на рынке труда суб</w:t>
            </w:r>
            <w:r w:rsidRPr="00261A7E">
              <w:rPr>
                <w:color w:val="000000"/>
                <w:sz w:val="24"/>
                <w:szCs w:val="24"/>
              </w:rPr>
              <w:t>ъ</w:t>
            </w:r>
            <w:r w:rsidRPr="00261A7E">
              <w:rPr>
                <w:color w:val="000000"/>
                <w:sz w:val="24"/>
                <w:szCs w:val="24"/>
              </w:rPr>
              <w:t>ектов Российской Федерации, по организации общ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ственных работ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53000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33479,4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«Стимулирование внутренней трудовой миграции, в том числе содействие безрабо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нятости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Расходы, связанные с перечислением финансовой по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держки безработным гражданам при переезде и пер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селении в другую местность для трудоустройства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2 01 49300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работы по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ведению предупредительных мер по сокращению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изводственного травматизма и профессиональной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болеваемости»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«Непрерывная подготовка 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«Подготовка нормативных пр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 xml:space="preserve">вовых актов, направленных на осуществление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дарственной политики в области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6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«Возмещение затрат работод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6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работодателей, связанных с реал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6 01 49400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«Материально-техническая база и ка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83258,2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83258,2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297891,0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297891,0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269034,7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269034,7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26627,3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72691,0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мероприятий по развитию рынка газомоторного топлива (возмещение части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трат по строительству объектов заправки транспор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ных средств природным газом)»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заправочной инфраструктуры компримир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ванного природного газа (возмещение части затрат по строительству объектов заправки транспортных средств природным газом)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02 R2611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населения твердым то</w:t>
            </w:r>
            <w:r w:rsidRPr="00261A7E">
              <w:rPr>
                <w:color w:val="000000"/>
                <w:sz w:val="24"/>
                <w:szCs w:val="24"/>
              </w:rPr>
              <w:t>п</w:t>
            </w:r>
            <w:r w:rsidRPr="00261A7E">
              <w:rPr>
                <w:color w:val="000000"/>
                <w:sz w:val="24"/>
                <w:szCs w:val="24"/>
              </w:rPr>
              <w:t>ливом»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«Возмещение недополученных доходов в связи с реализацией населению твердого топлива»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недополученных доходов в связи с реал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зацией населению твердого топлива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3353366,3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3682131,9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2580336,9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3259184,0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3587383,6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2484968,6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отраслей агропромышленн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комплекса, обеспечивающих ускоренное импорт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замещение основных видов сельскохозяйственной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дукции, сырья и продовольствия»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1927950,9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2041403,6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1934405,8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затрат, связанных с развитием 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варной аквакультуры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02 82100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затрат, связанных с развитием пт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цеводства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03 83600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«Возмещение части затрат сельскохозя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ственным потребительским кооперативам, связанных с предоставлением услуг по реализации сельскохозя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ственной продукции»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 сельскохозяйственным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требительским кооперативам, связанных с предоста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лением услуг по реализации сельскохозяйственной продукции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04 83100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«Проведение противоэпизоотических мероприятий»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«Предотвращение заноса и распростр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нения вируса африканской чумы свиней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07 R4330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 на уплату процентов по и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вестиционным кредитам (займам) в агропромышле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ном комплексе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07 R4360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«Стимулирование развития приорите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ных подотраслей агропромышленного комплекса и развитие малых форм хозяйствования»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749014,6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757526,1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кладку и уход за многолетними насаждениями, вкл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чая питомники)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465668,5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470960,2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(грантовая поддержка сельскох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зяйственных потребительских кооперативов для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тия материально-технической базы)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30337,1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30681,8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собственного производства 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лока)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135423,7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136962,6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Стимулирование развития приоритетных подотраслей агропромышленного комплекса и развитие малых форм хозяйствования (грантовая поддержка на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семейных ферм и грант «Агропрогресс»)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83388,4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84336,0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 (возмещение части затрат на обеспечение прироста объема молока сырого крупного рогатого скота, козьего и овечьего, переработанного получателями средств на пищевую продукцию)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09 R502И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34585,5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«Поддержка сельскохозяйственного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изводства по отдельным подотраслям растениеводства и животноводства»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582182,9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588798,6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91011,2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92045,5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(возмещение части затрат на поддержку прои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водства сельскохозяйственными товаропроизводит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лями шерсти, полученной от тонкорунных и полуто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корунных пород овец, реализующими такую проду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цию перерабатывающим организациям, расположе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ным на территории Российской Федерации)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растениеводства)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80228,3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81139,9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(возмещение части затрат сельскохозяйстве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товаропроизводителей на уплату страховой пр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мии, начисленной по договору сельскохозяйственного страхования в области животноводства)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5056,8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(поддержка отдельных подотраслей растени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водства)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279988,4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283170,1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84269,7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водства (возмещение части затрат на содержание 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точного товарного поголовья овец и коз, в том числе ярок и козочек от года и старше)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10 R508Г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«Возмещение производителям зерновых культур части затрат на производство и реализацию зерновых культур»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14 R3580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486180,6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491705,3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тур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14 R3680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409602,3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«Субсидии на стимулирование увелич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ния производства картофеля и овощей»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Субсидии на стимулирование увеличения производства картофеля и овощей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15 R0140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86149,8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87128,8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78455,1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124915,3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(предоставление грантов «Агр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стартап» в форме субсидий)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56344,9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72256,1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(возмещение части понесенных затрат сельскохозяйственными потребительскими 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оперативами)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17008,2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47557,1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 (осуществление деятельности центра компетенций в сфере сельскохозяйственной 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операции и поддержки фермеров)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I5 54803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T2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6751,4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аккредитации ветерина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ных лабораторий в национальной системе аккредит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T2 52510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стимулирования увелич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ния производства масличных культур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1 T2 52590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496687,7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495676,5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495778,6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услуг по организации реал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зации сельскохозяйственной продукции и информац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онно-консультационному обеспечению агропромы</w:t>
            </w:r>
            <w:r w:rsidRPr="00261A7E">
              <w:rPr>
                <w:color w:val="000000"/>
                <w:sz w:val="24"/>
                <w:szCs w:val="24"/>
              </w:rPr>
              <w:t>ш</w:t>
            </w:r>
            <w:r w:rsidRPr="00261A7E">
              <w:rPr>
                <w:color w:val="000000"/>
                <w:sz w:val="24"/>
                <w:szCs w:val="24"/>
              </w:rPr>
              <w:t>ленного комплекса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б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40650,0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«Проведение выставок, семинаров, ко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курсов, презентаций»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ветеринарных услуг и пров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дение мероприятий по предупреждению и ликвидации болезней животных и их лечению»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440437,7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«Приобретение бланков племенных св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детельств на племенную продукцию (материал)»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09 R3410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8988,8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«Эффективное вовлечение в оборот з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мель сельскохозяйственного назначения и развитие мелиоративного комплекса»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834545,5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1050303,5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54784,2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«Проведение гидромелиоративных, культуртехнических, агролесомелиоративных и фит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гидромелиоративных, культуртехнич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ских, агролесомелиоративных и фитомелиоративных мероприятий, а также мероприятий в области извес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кования кислых почв на пашне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01 R5980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30067,9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D67C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D67C9">
              <w:rPr>
                <w:color w:val="000000"/>
                <w:spacing w:val="-3"/>
                <w:sz w:val="24"/>
                <w:szCs w:val="24"/>
              </w:rPr>
              <w:t>Мероприятие «Подготовка проектов межевания земел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ь</w:t>
            </w:r>
            <w:r w:rsidRPr="00AD67C9">
              <w:rPr>
                <w:color w:val="000000"/>
                <w:spacing w:val="-3"/>
                <w:sz w:val="24"/>
                <w:szCs w:val="24"/>
              </w:rPr>
              <w:t>ных участков и на проведение кадастровых работ»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02 R5990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35390,6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«Экспорт продукции агропромышленного комплекса»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T2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5 T2 55680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799736,9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988473,2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рынка труда (кадрового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Ведомственный проект «Содействие занятости сел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ского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торий (возмещение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ции, проходящими профессиональное обучение по сельскохозяйственным специальностям)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R5763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16897,9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17511,7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федерального государственного охо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ничьего надзора, выдача разрешений на добычу охо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ничьих ресурсов и заключение охотхозяйственных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глашений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16202,1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17378,8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43495,9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43415,9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42079,1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42079,1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межбюджетных трансфертов местным бюджетам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проведения мероприятий при осуществлении де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тельности по обращению с животными без владельцев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94950,1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278020,9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94950,1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74300,9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52926,5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94350,1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государственной со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ственности области, а также водных объектов или их частей, находящихся в федеральной собственности и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во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29427,8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нение уникальных водных объектов»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G8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Улучшение экологического состояния гидрографич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ской сети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G8 50900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44873,1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23576,4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водохозяйственного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плекса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203720,0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«Проектно-изыскательские 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боты по определению границ зон затопления, подто</w:t>
            </w:r>
            <w:r w:rsidRPr="00261A7E">
              <w:rPr>
                <w:color w:val="000000"/>
                <w:sz w:val="24"/>
                <w:szCs w:val="24"/>
              </w:rPr>
              <w:t>п</w:t>
            </w:r>
            <w:r w:rsidRPr="00261A7E">
              <w:rPr>
                <w:color w:val="000000"/>
                <w:sz w:val="24"/>
                <w:szCs w:val="24"/>
              </w:rPr>
              <w:t>ления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color w:val="000000"/>
                <w:sz w:val="24"/>
                <w:szCs w:val="24"/>
              </w:rPr>
              <w:t>оградского водохранилища от ул.</w:t>
            </w:r>
            <w:r w:rsidRPr="00261A7E">
              <w:rPr>
                <w:color w:val="000000"/>
                <w:sz w:val="24"/>
                <w:szCs w:val="24"/>
              </w:rPr>
              <w:t>Малыковская до ул.</w:t>
            </w:r>
            <w:r>
              <w:rPr>
                <w:color w:val="000000"/>
                <w:sz w:val="24"/>
                <w:szCs w:val="24"/>
              </w:rPr>
              <w:t>Комсомольская г.</w:t>
            </w:r>
            <w:r w:rsidRPr="00261A7E">
              <w:rPr>
                <w:color w:val="000000"/>
                <w:sz w:val="24"/>
                <w:szCs w:val="24"/>
              </w:rPr>
              <w:t>Вольска (реконструкция)» (сре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2 38 W0652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334055,1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319624,3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328638,2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лесного хозяйства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314439,7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309022,8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пожаров»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66322,2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лиц, осущест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ляющих федеральный государственный лесной и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жарный надзор, лесопатрульной техникой, специал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 средствами и форменным обмундированием»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62 3 04 51290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работы школ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 лесничеств»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«Проектирование лесохозя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ственных мероприятий и организация использования лесов на землях лесного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«Информатизация лесного х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зяйства»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«Уход за лесами на землях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реданных полномочий Российской Федерации мин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стерством природных ресурсов и экологии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37989,7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39817,1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41196,0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38409,6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исполнения п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реданных полномочий Российской Федерации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ственным казенным учреждением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86201,8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89773,5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93011,7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ы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е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75987,5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80205,1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83392,1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10192,2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9563,4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9614,6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мер пожарной безопасности и тушение лесных пожаров»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62 3 19 53450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«Сохр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нение лесов»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52619,0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31735,2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36577,7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20467,9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Формирование запаса лесных семян для лесовосст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новления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46678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специализированных учреждений органов государственной власти субъектов Российской Фед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54320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GА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Транспорт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1415535,7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1988321,7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1942655,7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1342631,6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1915417,6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1869751,6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«Модернизация и развитие транспор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1327678,8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1908294,8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1869358,1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62946,8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перевозок пассажиров 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томобильным транспортом»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35164,5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перевозок пассажиров ж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лезнодорожным транспортом»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недополученных доходов, возникающих от применения регулируемых тарифов на пассажи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ские перевозки, осуществляемые железнодорожным транспортом в пригородном сообщении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04 89850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43568,2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организации транспортн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16402,2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17017,9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17497,0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15497,2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16112,9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10869,9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11299,7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4943,7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4991,0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«Модернизация и техническое обеспеч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ние функционирования информационно-технологи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61A7E">
              <w:rPr>
                <w:color w:val="000000"/>
                <w:sz w:val="24"/>
                <w:szCs w:val="24"/>
              </w:rPr>
              <w:t>ческой инфраструктуры министерства транспорта и дорожного хозяйства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обслуживания населения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179924,1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авиаперевозчикам недополученных дох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дов от осуществления региональных воздушных пер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возок пассажиров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09 00680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80955,7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83060,6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85220,1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крупных социально знач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мых проектов»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915494,3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1496110,3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1457173,6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ние затрат, связанных с реализацией крупных социал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 значимых проектов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261707,0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14 15470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357056,5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562733,2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261707,0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Финансовое обеспечение реализации проекта по созд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нию, реконструкции и эксплуатации трамвайной сети и иного имущественного комплекса, технологически св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занных между собой и входящих в состав проекта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1195466,6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558437,8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1195466,6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рынка газового моторного топлива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переоборудования существующей автом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бильной техники, включая общественный транспорт и коммунальную технику, для использования природн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газа в качестве топлива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5 01 R2760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14952,8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72904,1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69978,2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69978,2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2925,9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16594014,6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17244017,0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14633657,6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16321698,1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16900315,3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14483657,6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15450581,3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16029378,5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13612720,8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«Строительство и реконструкция авт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мобильных дорог общего пользования регионального и межмуниципального значения, мостов и мостовых п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реходов, находящихся в государственной собственн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307226,9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Строите</w:t>
            </w:r>
            <w:r>
              <w:rPr>
                <w:color w:val="000000"/>
                <w:sz w:val="24"/>
                <w:szCs w:val="24"/>
              </w:rPr>
              <w:t>льство автомобильной дороги «с.Донгуз – с.</w:t>
            </w:r>
            <w:r w:rsidRPr="00261A7E">
              <w:rPr>
                <w:color w:val="000000"/>
                <w:sz w:val="24"/>
                <w:szCs w:val="24"/>
              </w:rPr>
              <w:t>Колояр» в Балтайском и Вольском районах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01 D9970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207226,9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Проектно-изыскательские, научно-исследовательские, опытно-конструкторские работы по объектам стро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тельства и реконструкции на автомобильных дорогах общего пользования регионального и межмуниципал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значения и искусственных сооружений на них, находящихся в государственной собственности обл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01 D99A0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«Капитальный ремонт, ремонт и соде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жание автомобильных дорог общего пользования рег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02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4421269,0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5995618,1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6030810,5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организации использов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220925,9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279460,0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120811,0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125798,3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129595,1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ы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полнения функций государственными (муниципальными) органами, казенными учреждениями, органами управл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е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90388,7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95281,2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98979,5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30212,3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30307,1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30405,6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100114,9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95127,6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149864,9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«Приобретение дорожной эксплуатац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онно-строительной техники и другого имущества, н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обходимого для строительства, реконструкции, кап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тального ремонта, ремонта и содержания автомобил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 дорог общего пользования регионального или межмуниципального значения, за счет средств облас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04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и межмуниципального значения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29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или межмуниципального, местного значения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29 57840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809035,8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местного значения в границах населенных пунктов сельских поселений за счет средств областного доро</w:t>
            </w:r>
            <w:r w:rsidRPr="00261A7E">
              <w:rPr>
                <w:color w:val="000000"/>
                <w:sz w:val="24"/>
                <w:szCs w:val="24"/>
              </w:rPr>
              <w:t>ж</w:t>
            </w:r>
            <w:r w:rsidRPr="00261A7E">
              <w:rPr>
                <w:color w:val="000000"/>
                <w:sz w:val="24"/>
                <w:szCs w:val="24"/>
              </w:rPr>
              <w:t>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32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селений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«Реги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нальная и местная дорожная сеть»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8230706,2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9525356,7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6894047,3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ительство автодорожного путепровода г.п.Татищево 816 км ПК 10 перегона Татищево </w:t>
            </w:r>
            <w:r w:rsidRPr="00790DA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Курдюм)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53894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587200,1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инфраструктуры дорожного хозяйства (стр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ительство путепровода через железнодорожные пути на км 3+500 дороги Ново-Астраханское шоссе)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53895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217760,2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стояние автомобильных дорог и искусственных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рожных сооружений общего пользования региональн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или межмуниципального значения)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2692147,7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3868601,3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2319401,5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(строительство мостового пе</w:t>
            </w:r>
            <w:r>
              <w:rPr>
                <w:color w:val="000000"/>
                <w:sz w:val="24"/>
                <w:szCs w:val="24"/>
              </w:rPr>
              <w:t>р</w:t>
            </w:r>
            <w:r>
              <w:rPr>
                <w:color w:val="000000"/>
                <w:sz w:val="24"/>
                <w:szCs w:val="24"/>
              </w:rPr>
              <w:t>е</w:t>
            </w:r>
            <w:r>
              <w:rPr>
                <w:color w:val="000000"/>
                <w:sz w:val="24"/>
                <w:szCs w:val="24"/>
              </w:rPr>
              <w:t>хода через р.</w:t>
            </w:r>
            <w:r w:rsidRPr="00261A7E">
              <w:rPr>
                <w:color w:val="000000"/>
                <w:sz w:val="24"/>
                <w:szCs w:val="24"/>
              </w:rPr>
              <w:t xml:space="preserve">Большой Иргиз на участке км 25+000 – км 25+580 автомобильной дороги «Горный </w:t>
            </w:r>
            <w:r w:rsidRPr="00790DA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Березово» в Пугачевском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384355,1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924395,3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(реконструкция автомобильной дороги «Ершов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90DAF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Орлов Гай» на участке моста через реку Таловка на км 29+999 в Ершовском районе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37695,2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87955,5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национального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проекта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«Безопасные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качественные дороги» (реконструкция автомобильной дороги «Перелюб </w:t>
            </w:r>
            <w:r w:rsidRPr="00790DA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Натальин Яр 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Тараховка» на участке моста через овраг Широкий на км 26+114 в Перелюбском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91559,5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(реконструкция авто</w:t>
            </w:r>
            <w:r>
              <w:rPr>
                <w:color w:val="000000"/>
                <w:sz w:val="24"/>
                <w:szCs w:val="24"/>
              </w:rPr>
              <w:t>подъезда к с.</w:t>
            </w:r>
            <w:r w:rsidRPr="00261A7E">
              <w:rPr>
                <w:color w:val="000000"/>
                <w:sz w:val="24"/>
                <w:szCs w:val="24"/>
              </w:rPr>
              <w:t>Вязовка от автомобильной дороги «Р-158 «Нижний Новгород – Арзамас – Саранск – Исса – Пенза –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>
              <w:rPr>
                <w:color w:val="000000"/>
                <w:sz w:val="24"/>
                <w:szCs w:val="24"/>
              </w:rPr>
              <w:t>тов» на участке моста через р.</w:t>
            </w:r>
            <w:r w:rsidRPr="00261A7E">
              <w:rPr>
                <w:color w:val="000000"/>
                <w:sz w:val="24"/>
                <w:szCs w:val="24"/>
              </w:rPr>
              <w:t>Чекуриха на км 2+167 в Татищевском районе Саратовской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77979,3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ках реализации национального проекта «Безопасные качественные дороги» (приведение в нормативное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 xml:space="preserve">стояние автомобильных дорог </w:t>
            </w:r>
            <w:r>
              <w:rPr>
                <w:color w:val="000000"/>
                <w:sz w:val="24"/>
                <w:szCs w:val="24"/>
              </w:rPr>
              <w:t xml:space="preserve">местного значения </w:t>
            </w:r>
            <w:r w:rsidRPr="00261A7E">
              <w:rPr>
                <w:color w:val="000000"/>
                <w:sz w:val="24"/>
                <w:szCs w:val="24"/>
              </w:rPr>
              <w:t>и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 xml:space="preserve">кусственных дорожных сооружений </w:t>
            </w:r>
            <w:r>
              <w:rPr>
                <w:color w:val="000000"/>
                <w:sz w:val="24"/>
                <w:szCs w:val="24"/>
              </w:rPr>
              <w:t>на них</w:t>
            </w:r>
            <w:r w:rsidRPr="00261A7E">
              <w:rPr>
                <w:color w:val="000000"/>
                <w:sz w:val="24"/>
                <w:szCs w:val="24"/>
              </w:rPr>
              <w:t xml:space="preserve"> в границах городских округов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U0230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3351284,9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3419274,2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3510885,6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ских округов области за счет средств областного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ских поселений области за счет средств областного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рожного фонда (в рамках достижения соответству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«Общес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стемные меры развития дорожного хозяйства»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100177,8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91176,1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 дорожным движением в городских агломерац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ях, включающих города с населением свыше 300 тысяч человек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R2 54180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76712,0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67526,6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Внедрение автоматизированных технологий организ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дорожного движения и контроля за соблюдением правил дорожного движения (в рамках достижения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R2 U0120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23465,8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23649,5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871116,8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870936,8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870936,8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функционирования авт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матической системы фотовидеофиксации нарушений правил дорожного движения на территории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184116,8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183936,8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183936,8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90434,0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93182,0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73172,2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75920,2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17261,8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17261,8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областными казенн</w:t>
            </w:r>
            <w:r w:rsidRPr="00261A7E">
              <w:rPr>
                <w:color w:val="000000"/>
                <w:sz w:val="24"/>
                <w:szCs w:val="24"/>
              </w:rPr>
              <w:t>ы</w:t>
            </w:r>
            <w:r w:rsidRPr="00261A7E">
              <w:rPr>
                <w:color w:val="000000"/>
                <w:sz w:val="24"/>
                <w:szCs w:val="24"/>
              </w:rPr>
              <w:t>ми учреждениями за счет средств областного дорожн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мероприятий по рассылке и доставке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D89A0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D89Г0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45296,1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41480,8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38732,8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«Комплексное развитие автоматизир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ванных систем фиксации нарушений правил дорожн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Услуги аренды введенного в эксплуатацию оборудов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02 D4720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функционирования инте</w:t>
            </w:r>
            <w:r w:rsidRPr="00261A7E">
              <w:rPr>
                <w:color w:val="000000"/>
                <w:sz w:val="24"/>
                <w:szCs w:val="24"/>
              </w:rPr>
              <w:t>л</w:t>
            </w:r>
            <w:r w:rsidRPr="00261A7E">
              <w:rPr>
                <w:color w:val="000000"/>
                <w:sz w:val="24"/>
                <w:szCs w:val="24"/>
              </w:rPr>
              <w:t>лектуальной транспортной системы на территории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портной системы за счет средств областного дорожн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03 D8910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кусственных дорожных сооружений на них»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Ведомственный проект «Развитие транспортной и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80784,4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80788,0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76426,3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40836,2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40839,8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«Формирование электронного прав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33464,5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33464,5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низация в целях повышения эффективности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9913,4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мы электронных услуг, региональной системы межв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домственного электронного взаимодействия и автом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тизированной информационной системы многофун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циональных центров»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23551,1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7371,7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7375,3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региональных проектов в сфере информ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ционных технологий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10 R0280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4358,1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4361,7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39948,2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35357,0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4591,2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4591,2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Прикладные научные исследования в области наци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нальной экономики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ков сельскохозяйственной продукции, сырья и прод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реализации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«Разработка приоритетных научных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следований»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2083410,4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2116013,3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1816074,2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«Приобретение акций АО «С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на</w:t>
            </w:r>
            <w:r>
              <w:rPr>
                <w:color w:val="000000"/>
                <w:sz w:val="24"/>
                <w:szCs w:val="24"/>
              </w:rPr>
              <w:t>торий-курорт им.В.И.</w:t>
            </w:r>
            <w:r w:rsidRPr="00261A7E">
              <w:rPr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акци</w:t>
            </w:r>
            <w:r>
              <w:rPr>
                <w:color w:val="000000"/>
                <w:sz w:val="24"/>
                <w:szCs w:val="24"/>
              </w:rPr>
              <w:t>й АО «Санаторий-курорт им.</w:t>
            </w:r>
            <w:r w:rsidRPr="00261A7E">
              <w:rPr>
                <w:color w:val="000000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52 4 11 15700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«Туризм»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рование единого туристического информационного пространства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Субсидия автономной некоммерческой организации «Т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у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ристский информационный центр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56 2 02 80670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8926,5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56 2 02 80680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268647,8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197725,6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269906,0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Подпрограмма «Развитие инвестиционной, внешнеэкон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о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101132,0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65380,1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245361,0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ластного конкурса «Инвестор года»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участия области в приоритетных конгрессно-выставочных мероприят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ях, проводимых на территории Российской Федерации и за рубежом»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«Участие в инвестиционных выставках, форумах и других мероприятиях»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58 2 24 00000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24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единого и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формационного пространства Саратовской области в сфере инвестиционной деятельности, обеспечение его функционирования»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Основное мероприятие «Обеспечение проведения  гос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у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дарственной кадастровой оценки объектов недвижимости, расположенных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комплексных к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дастровых работ»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199895,5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Основное мероприятие «Возмещение части затрат, св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я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занных с оплатой электроэнергии в период строительства центров обработки данных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части затрат, связанных с оплатой эле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троэнергии в период строительства центров обработки данных на территории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58 2 41 14810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«Стимулирование инвестиц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онной деятельности и повышение инвестиционной привлекательности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46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«Адре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ная поддержка повышения производительности труда на предприятиях»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17086,2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F3DB7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2F3DB7">
              <w:rPr>
                <w:color w:val="000000"/>
                <w:spacing w:val="-6"/>
                <w:sz w:val="24"/>
                <w:szCs w:val="24"/>
              </w:rPr>
              <w:t>Государственная поддержка субъектов Российской Фед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е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рации в целях достижения результатов национального проекта «Производительность труда» (субсидия неко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м</w:t>
            </w:r>
            <w:r w:rsidRPr="002F3DB7">
              <w:rPr>
                <w:color w:val="000000"/>
                <w:spacing w:val="-6"/>
                <w:sz w:val="24"/>
                <w:szCs w:val="24"/>
              </w:rPr>
              <w:t>мерческой организации «Фонд развития промышленности Саратовской области» на развитие регионального центра компетенций в сфере производительности труда)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52891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11914,6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субъектов Российской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дерации в целях достижения результатов национальн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проекта «Производительность труда» (субсидия н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коммерческой организации «Фонд развития промы</w:t>
            </w:r>
            <w:r w:rsidRPr="00261A7E">
              <w:rPr>
                <w:color w:val="000000"/>
                <w:sz w:val="24"/>
                <w:szCs w:val="24"/>
              </w:rPr>
              <w:t>ш</w:t>
            </w:r>
            <w:r w:rsidRPr="00261A7E">
              <w:rPr>
                <w:color w:val="000000"/>
                <w:sz w:val="24"/>
                <w:szCs w:val="24"/>
              </w:rPr>
              <w:t>ленности Саратовской области» на создание и обесп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чение деятельности «фабрики процессов»)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52892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тия промышленности Саратовской области» на созд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ние и обеспечение деятельности регионального центра компетенций в сфере производительности труда (в рамках достижения соответствующих задач федерал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2 L2 U5296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малого и среднего предпр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нимательства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167445,8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132275,5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«Субсидия бюджетам муниц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пальных районов области на обеспечение деятельности муниципальных бизнес-инкубаторов»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муниципальных бизнес-инкубаторов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ежегодного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«Возмещение затрат в связи с оказанием областным бизнес-инкубатором услуг суб</w:t>
            </w:r>
            <w:r w:rsidRPr="00261A7E">
              <w:rPr>
                <w:color w:val="000000"/>
                <w:sz w:val="24"/>
                <w:szCs w:val="24"/>
              </w:rPr>
              <w:t>ъ</w:t>
            </w:r>
            <w:r w:rsidRPr="00261A7E">
              <w:rPr>
                <w:color w:val="000000"/>
                <w:sz w:val="24"/>
                <w:szCs w:val="24"/>
              </w:rPr>
              <w:t>ектам малого предпринимательства»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нимательства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58 3 38 43100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предпринимательства на развитие лизинга основных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58 3 41 00000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Возмещение части затрат субъектам малого и среднего предпринимательства на развитие лизинга основных средств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58 3 41 43110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ние благоприятных условий для осуществления де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тельности самозанятыми гражданами»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тра поддержки предпринимательства в целях оказания комплекса информационно-консультационных и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зовательных услуг самозанятым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I2 5527N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плекса информационно-консультационных услуг сам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занятым гражданам в рамках Центра «Мой бизнес»)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I2 5527Q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«Созд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ние условий для легкого старта и комфортного ведения бизнеса»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34298,4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35286,7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F3DB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услуг, направленных на вовлечение в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принимательскую деятельность граждан, желающих вести бизнес, начинающих и действующих предпр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нимателей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15128,5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(предоставление субсидий (грантов) субъектам 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лого и среднего предпринимательства, включенным в реестр социальных предпринимателей, и (или) субъе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там малого и среднего предпринимательства, созда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 xml:space="preserve">ным физическими лицами в возрасте до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25 лет вкл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чительно)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5527У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10252,8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2F3DB7" w:rsidRPr="008834C6" w:rsidTr="002F3DB7">
        <w:trPr>
          <w:trHeight w:val="1659"/>
        </w:trPr>
        <w:tc>
          <w:tcPr>
            <w:tcW w:w="5954" w:type="dxa"/>
            <w:vAlign w:val="bottom"/>
          </w:tcPr>
          <w:p w:rsidR="002F3DB7" w:rsidRPr="00261A7E" w:rsidRDefault="002F3DB7" w:rsidP="00BC3BED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инфраструктуру поддержки малого и среднего предпринимательства в области ремесел и народных художественных промыслов, в целях оказания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плекса услуг, направленных на вовлечение в предпр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нимательскую деятельность граждан, желающих вести бизнес, начинающих и действующих предпринимат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678" w:type="dxa"/>
            <w:vAlign w:val="bottom"/>
          </w:tcPr>
          <w:p w:rsidR="002F3DB7" w:rsidRPr="00261A7E" w:rsidRDefault="002F3DB7" w:rsidP="00BC3BED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2F3DB7" w:rsidRPr="00261A7E" w:rsidRDefault="002F3DB7" w:rsidP="00BC3BED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2F3DB7" w:rsidRPr="00261A7E" w:rsidRDefault="002F3DB7" w:rsidP="00BC3BED">
            <w:pPr>
              <w:spacing w:line="216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2F3DB7" w:rsidRPr="00261A7E" w:rsidRDefault="002F3DB7" w:rsidP="00BC3BED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2F3DB7" w:rsidRPr="00261A7E" w:rsidRDefault="002F3DB7" w:rsidP="00BC3BE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2F3DB7" w:rsidRPr="00261A7E" w:rsidRDefault="002F3DB7" w:rsidP="00BC3BED">
            <w:pPr>
              <w:spacing w:line="216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2F3DB7" w:rsidRPr="00261A7E" w:rsidRDefault="002F3DB7" w:rsidP="00BC3BED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5527Ш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Поддержка деятельности организаций, образующих инфраструктуру поддержки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 в области ремесел и народных худ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жественных промыслов, в целях оказания комплекса услуг, направленных на вовлечение в предприним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тельскую деятельность граждан, желающих вести би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нес, начинающих и действующих предпринимателей в рамках Центра «Мой бизнес»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I4 U527Ш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«Аксел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рация субъектов малого и среднего предпринимател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82577,4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61418,9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577826" w:rsidRPr="008834C6" w:rsidTr="00577826">
        <w:trPr>
          <w:trHeight w:val="1647"/>
        </w:trPr>
        <w:tc>
          <w:tcPr>
            <w:tcW w:w="5954" w:type="dxa"/>
            <w:vAlign w:val="bottom"/>
          </w:tcPr>
          <w:p w:rsidR="00577826" w:rsidRPr="00261A7E" w:rsidRDefault="00577826" w:rsidP="0057782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(финансовое обеспечение затрат АО «Гаранти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 xml:space="preserve">ный фонд для субъектов малого предпринимательства Саратовской области» на исполнение обязательств по поручительствам и (или) независимым гарантиям,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предоставленным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целях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обеспечения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исполнения обязательств субъектов малого и среднего предприн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мательства, основанных на кредитных договорах,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говорах займа, договорах финансовой аренды (лизи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га), договорах о предоставлении банковской гарантии и иных договорах, заключенных субъектами малого и среднего предпринимательства)</w:t>
            </w:r>
          </w:p>
        </w:tc>
        <w:tc>
          <w:tcPr>
            <w:tcW w:w="678" w:type="dxa"/>
            <w:vAlign w:val="bottom"/>
          </w:tcPr>
          <w:p w:rsidR="00577826" w:rsidRPr="00261A7E" w:rsidRDefault="00577826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77826" w:rsidRPr="00261A7E" w:rsidRDefault="00577826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77826" w:rsidRPr="00261A7E" w:rsidRDefault="00577826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577826" w:rsidRPr="00261A7E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77826" w:rsidRPr="00261A7E" w:rsidRDefault="00577826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577826" w:rsidRPr="00261A7E" w:rsidRDefault="00577826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577826" w:rsidRPr="00261A7E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5527W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13808,3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lastRenderedPageBreak/>
              <w:t>ции (финансовое обеспечение затрат на развитие Рег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онального центра инжиниринга в целях оказания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577826" w:rsidRDefault="00577826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5527Ц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12028,4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(финансовое обеспечение затрат на развитие Це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тра поддержки предпринимательства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5527Ю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малого и среднего пре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принимательства, а также физических лиц, применя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специальный налоговый режим «Налог на профе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сиональный доход», в субъектах Российской Федер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ции (поддержка деятельности организаций, образу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 инфраструктуру поддержки экспортно ориентир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ванных субъектов малого и среднего предприним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тельства)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5527Я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46106,4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деятельности организаций, образующих инфраструктуру поддержки экспортно ориентирова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субъектов малого и среднего предпринимател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ства (в рамках достижения соответствующих задач 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3 I5 U5274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оптовой и розничной торго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ли, общественного питания и бытовых услуг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2B4638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торжественного мероприятия, посвященного Дню работника торговли»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 4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1579259,2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1402799,0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1572418,5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1774918,5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1402799,0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инженерной инфрастру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CA78A0" w:rsidRPr="008834C6" w:rsidTr="00CA78A0">
        <w:trPr>
          <w:trHeight w:val="605"/>
        </w:trPr>
        <w:tc>
          <w:tcPr>
            <w:tcW w:w="5954" w:type="dxa"/>
            <w:vAlign w:val="bottom"/>
          </w:tcPr>
          <w:p w:rsidR="00CA78A0" w:rsidRPr="00261A7E" w:rsidRDefault="00CA78A0" w:rsidP="00CA78A0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жевания территории на части бывших земель ФГБНУ «НИИСХ Юго-Востока», от улицы им.Шехурдина А.П. до ул.Танкистов и реки 1-я Гуселка в Ленинском и К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ровском районах г.Саратова, подлежащих предоста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лению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CA78A0" w:rsidRPr="00261A7E" w:rsidRDefault="00CA78A0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CA78A0" w:rsidRPr="00261A7E" w:rsidRDefault="00CA78A0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02 40Д00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>
              <w:rPr>
                <w:color w:val="000000"/>
                <w:sz w:val="24"/>
                <w:szCs w:val="24"/>
              </w:rPr>
              <w:t>ском районе г.</w:t>
            </w:r>
            <w:r w:rsidRPr="00261A7E">
              <w:rPr>
                <w:color w:val="000000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850CE9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50CE9">
              <w:rPr>
                <w:color w:val="000000"/>
                <w:spacing w:val="-6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06 98010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1449918,5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1749918,5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1377799,0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коммунальной и тран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портной инфраструктурой земельных участков, пред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ставленных (подлежащих предоставлению) для ж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лищного строительства гражданам, имеющим трех и более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коммунальной и транспортной инфр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структурой земельных участков, предоставленных (подлежащих предоставлению) для жилищного стро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тельства гражданам, имеющим трех и более детей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09 40120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«Градостроительное планирование, ра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витие территорий. Снижение административных бар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еров в области строительства»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9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«Внесение изменений в схему террит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риального планирования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9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Актуализация схемы территориального планирования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9 02 15260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зарядной инфраструктуры для быстрой зарядки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«Закупка оборудования для развития 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рядной инфраструктуры быстрой зарядки электрич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возникающих при развитии зарядной инфраструктуры для электромобилей (во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мещение части затрат на закупку оборудования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01 R7661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«Технологическое присоединение объе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тов зарядной инфраструктуры к электрическим сетям для развития зарядной инфраструктуры быстрой заря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ки электрического автомобильного транспорта»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возникающих при развитии зарядной инфраструктуры для электромобилей (во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мещение части затрат на технологическое присоедин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ние объектов зарядной инфраструктуры к электрич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ским сетям для развития зарядной инфраструктуры быстрой зарядки электрического автомобильного транспорта)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6 02 R7662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 xml:space="preserve">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261A7E">
              <w:rPr>
                <w:color w:val="000000"/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 государственная поддержка промышленных предприятий обрабатывающих прои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водств»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74611,1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«Организация и проведение Саратовского салона изобретений, инноваций и инв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стиций»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субъектов малого и среднего предпринимательства на возмещение части затрат на проведение научно-исследовательских и опытно-конструкторских работ в рамках реализации инновационных проектов»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субъектов малого и среднего предприним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тельства на возмещение части затрат на проведение научно-исследовательских и опытно-конструкторских работ в рамках реализации инновационных проектов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07 42A00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и развитие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заций, осуществляющих финансовую поддержку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мышленных предприятий, реализующих инвестицио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ные проекты»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Субсидия некоммерческой организации «Фонд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проектов развития промышленности и развитие инфраструктуры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мышленности региона»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63169,0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(докапитализация регионального фонда развития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мышленности Саратовской области)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19 R5911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33422,8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90DAF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90DAF">
              <w:rPr>
                <w:color w:val="000000"/>
                <w:spacing w:val="-3"/>
                <w:sz w:val="24"/>
                <w:szCs w:val="24"/>
              </w:rPr>
              <w:lastRenderedPageBreak/>
              <w:t>Софинансирование расходных обязательств субъектов Российской Федерации, возникающих при реализации региональных программ развития промышленности (возмещение части затрат промышленных предприятий, связанных с приобретением нового оборудования)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 8 19 R5912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29746,2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121959,7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118806,8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118806,8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3145,9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3145,9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в сфере приватизации и продажи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дарственного имущества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7173989,2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2394525,0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658155,9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4432513,1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297169,6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297169,6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4372013,1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236669,6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236669,6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ленной на обеспечение защиты прав граждан – учас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ников долевого строительства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Субсидия некоммерческой организации «Фонд защиты прав граждан – участников долевого строительства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03 40Ф10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«Капитальный ремонт и ремонт в мн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168076,5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168076,5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«Осуществление деятельности, напра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ленной на обеспечение проведения капитального 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монта общего имущества в многоквартирных домах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90DA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90DAF">
              <w:rPr>
                <w:color w:val="000000"/>
                <w:spacing w:val="-3"/>
                <w:sz w:val="24"/>
                <w:szCs w:val="24"/>
              </w:rPr>
              <w:t>Субсидия специализированной некоммерческой орган</w:t>
            </w:r>
            <w:r w:rsidRPr="00790DAF">
              <w:rPr>
                <w:color w:val="000000"/>
                <w:spacing w:val="-3"/>
                <w:sz w:val="24"/>
                <w:szCs w:val="24"/>
              </w:rPr>
              <w:t>и</w:t>
            </w:r>
            <w:r w:rsidRPr="00790DAF">
              <w:rPr>
                <w:color w:val="000000"/>
                <w:spacing w:val="-3"/>
                <w:sz w:val="24"/>
                <w:szCs w:val="24"/>
              </w:rPr>
              <w:t>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01 41800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165076,5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дополнительной помощи при возникновении неотложной необходимости в провед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квартирных домах»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Субсидия юридическим лицам (владельцам специал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 счетов) на оказание дополнительной помощи при возникновении неотложной необходимости в провед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нии капитального ремонта общего имущества в мног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квартирных домах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02 17200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Субсидия специализированной некоммерческой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низации «Фонд капитального ремонта общего имущ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ства в многоквартирных домах в Саратовской области» на оказание дополнительной помощи при возникнов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нии неотложной необходимости в проведении кап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тального ремонта общего имущества в многокварти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ных домах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2 02 17300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«Обеспечение жилыми помещениями отдельных категорий граждан, установленных закон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48593,1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48593,1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циального найма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02 40600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30394,4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жилых помещений по договорам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циального найма многодетным семьям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04 40500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«Обесп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чение устойчивого сокращения непригодного для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живания жилищного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F3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4135343,5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строительства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2669364,2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нию граждан из аварийного жилищного фонда с уч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том необходимости развития малоэтажного жилищн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строительства,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1465979,3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954285,8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«Комплексное освоение и развитие 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программ развития жилищного стр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1151572,5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«Чистая вода»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F5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Строительство и реконструкция (модернизация) объе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тов питьевого водоснабжения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940551,5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1302478,7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876330,3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нерной защиты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нерной защиты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125333,8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роприятий по обустройству мест захоронения поги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ших при защите Отечества»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федеральной целевой программы «Увек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вечение памяти погибших при защите Отечества на 2019</w:t>
            </w:r>
            <w:r w:rsidRPr="00790DA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>2024 годы» (обустройство и восстановление в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инских захоронений, находящихся в государственной (муниципальной) собственности)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1163809,4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комфортных условий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живания»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1 F2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программ формирования современной 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родской среды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746591,4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современной городской ср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ды»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«Форм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рование комфортной городской среды»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2 F2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комфортной городской среды в малых гор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дах и исторических поселениях – победителях Всеро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сийского конкурса лучших проектов создания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фортной городской среды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торий (благоустройство сельских территорий)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287424,8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266739,3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235652,5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18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13934,3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«Выполнение работ по описанию мест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положения границ зон санитарной охраны водных об</w:t>
            </w:r>
            <w:r w:rsidRPr="00261A7E">
              <w:rPr>
                <w:color w:val="000000"/>
                <w:sz w:val="24"/>
                <w:szCs w:val="24"/>
              </w:rPr>
              <w:t>ъ</w:t>
            </w:r>
            <w:r w:rsidRPr="00261A7E">
              <w:rPr>
                <w:color w:val="000000"/>
                <w:sz w:val="24"/>
                <w:szCs w:val="24"/>
              </w:rPr>
              <w:t>ектов, формирование перечня координат характерных точек границ таких зон»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8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эффективности деятел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ности исполнительных, законодательного и иных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«Сопровождение ведомстве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информационных систем»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69245,5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</w:t>
            </w:r>
            <w:r w:rsidRPr="00261A7E">
              <w:rPr>
                <w:color w:val="000000"/>
                <w:sz w:val="24"/>
                <w:szCs w:val="24"/>
              </w:rPr>
              <w:t>д</w:t>
            </w:r>
            <w:r w:rsidRPr="00261A7E">
              <w:rPr>
                <w:color w:val="000000"/>
                <w:sz w:val="24"/>
                <w:szCs w:val="24"/>
              </w:rPr>
              <w:t>ствий чрезвычайных ситуаций природного и техноге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109323,7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90238,0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69245,5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«Предупреждение чрезвыча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ных ситуаций, которые могут привести к нарушению функционирования объектов жизнеобеспечения при предоставлении услуг населению по тепло-, водосна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жению, водоотведению»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ционирования объектов жизнеобеспечения при пред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ставлении услуг населению по тепло-, водоснабжению, водоотведению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108789,0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89703,3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68710,8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функциониров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региональной системы государственного учета и контроля радиоактивных веществ и радиоактивных о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ходов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функционирования региональной сист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мы государственного учета и контроля радиоактивных веществ и радиоактивных отходов на территории обл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Ведомственный проект «Развитие жилищного стро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торий (обустройство объектами инженерной инфр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структуры и благоустройство площадок, расположе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ных на сельских территориях, под компактную ж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лищную застройку)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123325,8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120897,7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120897,7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565464,7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115326,2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109495,0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42005,5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42005,5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41880,4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экоаналитич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ского контроля за источниками антропогенного во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действия»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«Защита природных компле</w:t>
            </w:r>
            <w:r w:rsidRPr="00261A7E">
              <w:rPr>
                <w:color w:val="000000"/>
                <w:sz w:val="24"/>
                <w:szCs w:val="24"/>
              </w:rPr>
              <w:t>к</w:t>
            </w:r>
            <w:r w:rsidRPr="00261A7E">
              <w:rPr>
                <w:color w:val="000000"/>
                <w:sz w:val="24"/>
                <w:szCs w:val="24"/>
              </w:rPr>
              <w:t>сов, объектов и ресурсов»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90DA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90DA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790DAF">
              <w:rPr>
                <w:color w:val="000000"/>
                <w:spacing w:val="-3"/>
                <w:sz w:val="24"/>
                <w:szCs w:val="24"/>
              </w:rPr>
              <w:t>б</w:t>
            </w:r>
            <w:r w:rsidRPr="00790DAF">
              <w:rPr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40565,3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«Выявление природных ко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плексов и объектов для организации особо охраняемых природных территорий регионального значения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«Благоустройство родников особо охраняемых природных территорий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«Экологическое образование, просвещение и развитие экологического движения»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«Охрана окружающей среды, защита природных комплексов, объектов и ресурсов»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«Ведение Красной книги Сар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товской области (выявление новых редких видов и 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гистрация новых мест обитания видов растений и ж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вотных, занесенных в Красную книгу Саратовской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ласти)»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523359,2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73220,7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ональное использование природных ресурсов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системы обращ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ния с отходами производства и потребления на терр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«Чистая страна»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4 G1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455969,7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67388,5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63397,7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63397,7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 и транспортного налога органами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36309689,8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35079044,8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33518140,3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5958263,2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5726055,2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5726055,2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5955797,0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дошкольного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5955797,0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5723589,0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5723589,0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сети дошкольных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«Создание условий для повышения кв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лификации педагогических и руководящих кадров в системе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«Внедрение независимой системы оце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ки качества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зации, реализующие образовательную программу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 образовательных организациях, реализующих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68334,4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образования в муниципальных и частных 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школьных образовательных организациях»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5654224,6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5654224,6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частным дошкольным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зовательным организациям на возмещение затрат на обеспечение образовательной деятельности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13300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23720,6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юридическим лицам (за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ключением субсидий государственным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ным) учреждениям), индивидуальным предпринимат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лям, осуществляющим образовательную деятельность по программам дошкольного образования, на возмещ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ние затрат на обеспечение образовательной деятельн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13310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6917,6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Финансовое обеспечение образовательной деятельн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сти муниципальных дошкольных образовательных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5623586,4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«Поддержка муниципальных дошкол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230974,0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57974,0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«Соде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ствие занятости»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P2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P2 52530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23921474,0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23247160,4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21807050,8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23874433,8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23200120,2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21760010,6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23591073,6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22861651,2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21608340,6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сети общеобразовательных организаций и организаций дополнительного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вания, соответствующих современным требованиям, развитие творческих способностей учащихся»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условий для обучения 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тей с ограниченными возможностями здоровья, обуч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ющихся в общеобразовательных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кадрового потенциала сист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мы общего и дополнительного образования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1078738,1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1078738,1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и муниципальных общеобразовательных 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ганизаций, реализующих образовательные программы начального общего образования, образовательные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граммы основного общего образования, образовател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ные программы среднего общего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1076788,1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1076788,1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1026088,2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50699,9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50699,9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дополнительного и нефо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мального образования и социализации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19158,2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17985,2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17985,2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витие национально-региональной системы независ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мой оценки качества общего образования через реал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102990,5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соответствия областных организаций с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нитарным нормам и правилам, требованиям против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пожарной и антитеррористической безопасности, в том числе объектов историко-культурного наследия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12220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6729,3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96261,2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96261,2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74061,2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74061,2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67072,0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35085,2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49212,0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общ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1874762,5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«Социальное обеспечение обучающихся общеобразовательных областных государственных учреждений, за исключением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190349,1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190137,2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тельном лечении, которые по состоянию здоровья вр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менно или постоянно не могут посещать образовател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ные организации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13410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R3040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16733,9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16522,0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10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172422,5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государственных гарантий на получение общедоступного и бесплатного дошкол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ного, начального общего, основного общего, среднего общего образования в муниципальных и частных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щеобразовательных организациях»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16045597,4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16045597,4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субсидии частным общеобразовател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 организациям, осуществляющим образовательную деятельность по имеющим государственную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аккредитацию основным общеобразовательным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граммам, на возмещение затрат на обеспечение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вательной деятельности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11 13400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60464,7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90DA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90DAF">
              <w:rPr>
                <w:color w:val="000000"/>
                <w:spacing w:val="-3"/>
                <w:sz w:val="24"/>
                <w:szCs w:val="24"/>
              </w:rPr>
              <w:lastRenderedPageBreak/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15985132,7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1467710,2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1453578,6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питания отдельным категориям об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чающихся в муниципальных 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зациях, реализующих образовательные программы начального общего, основного общего и среднего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щего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352000,6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бесплатного горячего питания обуча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1101578,0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556112,0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капитального и текущего ремонта мун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ципальных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капитальн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261A7E">
              <w:rPr>
                <w:color w:val="000000"/>
                <w:sz w:val="24"/>
                <w:szCs w:val="24"/>
              </w:rPr>
              <w:t xml:space="preserve"> и текущ</w:t>
            </w:r>
            <w:r>
              <w:rPr>
                <w:color w:val="000000"/>
                <w:sz w:val="24"/>
                <w:szCs w:val="24"/>
              </w:rPr>
              <w:t>его</w:t>
            </w:r>
            <w:r w:rsidRPr="00261A7E">
              <w:rPr>
                <w:color w:val="000000"/>
                <w:sz w:val="24"/>
                <w:szCs w:val="24"/>
              </w:rPr>
              <w:t xml:space="preserve"> ремонт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 xml:space="preserve"> спо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тивных залов муниципальных образовательных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Реконструкция, капитальный ремонт объектов недв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жимости, перепрофилируемых под использование в общеобразовательных целях, а также строительство новых объектов в составе создаваемого имущественн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го комплекса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155512,0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горячим питанием обучающихся по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зовательным программам начального общего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вания в частных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частным образовательным организациям, осуществляющим образовательную де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тельность по имеющим государственную аккредит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обучающихся по образовательным программам начального общего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21 15430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«Строительство, реконструкция и моде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низация существующей инфраструктуры общего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585283,6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536313,8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81287,2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82210,9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«Совр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менная школа»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1571524,9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1938630,2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718736,3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зы) оборудованием, средствами обучения и воспитания общеобразовательных организаций, в том числе 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ществляющих образовательную деятельность по ада</w:t>
            </w:r>
            <w:r w:rsidRPr="00261A7E">
              <w:rPr>
                <w:color w:val="000000"/>
                <w:sz w:val="24"/>
                <w:szCs w:val="24"/>
              </w:rPr>
              <w:t>п</w:t>
            </w:r>
            <w:r w:rsidRPr="00261A7E">
              <w:rPr>
                <w:color w:val="000000"/>
                <w:sz w:val="24"/>
                <w:szCs w:val="24"/>
              </w:rPr>
              <w:t>тированным основным общеобразовательным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граммам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179914,7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194676,8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142683,1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177043,4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37231,6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17633,4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зациях, расположенных в сельской местности и посе</w:t>
            </w:r>
            <w:r w:rsidRPr="00261A7E">
              <w:rPr>
                <w:color w:val="000000"/>
                <w:sz w:val="24"/>
                <w:szCs w:val="24"/>
              </w:rPr>
              <w:t>л</w:t>
            </w:r>
            <w:r w:rsidRPr="00261A7E">
              <w:rPr>
                <w:color w:val="000000"/>
                <w:sz w:val="24"/>
                <w:szCs w:val="24"/>
              </w:rPr>
              <w:t>ках городского типа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реализации мероприятий по осуществл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нию единовременных компенсационных выплат учит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лям, прибывшим (переехавшим) на работу в сельские населенные пункты, либо рабочие поселки, либо 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52560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зациях в связи с ростом числа обучающихся, вызва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ным демографическим фактором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новых мест в общеобразовательных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создания центров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ния цифрового и гуманитарного профилей (в рамках достижения соответствующих результатов федерал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166704,5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242288,0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404777,0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19070,2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25424,6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Обновление материально-технической базы для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низации учебно-исследовательской, научно-практи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61A7E">
              <w:rPr>
                <w:color w:val="000000"/>
                <w:sz w:val="24"/>
                <w:szCs w:val="24"/>
              </w:rPr>
              <w:t>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17700,1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«Поддержка одаренных детей Сарато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12469,7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12469,7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государственной поддержки, поощрение одаренных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«Проведение региональных этапов вс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российских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областных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«Участие одаренных детей во всеросси</w:t>
            </w:r>
            <w:r w:rsidRPr="00261A7E">
              <w:rPr>
                <w:color w:val="000000"/>
                <w:sz w:val="24"/>
                <w:szCs w:val="24"/>
              </w:rPr>
              <w:t>й</w:t>
            </w:r>
            <w:r w:rsidRPr="00261A7E">
              <w:rPr>
                <w:color w:val="000000"/>
                <w:sz w:val="24"/>
                <w:szCs w:val="24"/>
              </w:rPr>
              <w:t>ских мероприятиях»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«Участие в проведении международных мероприятий с одаренными детьми»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ными) органами, казенными учреждениями, органами управления государственными внебюджетными фо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3 07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127011,6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127011,6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семейных форм устройства детей, оставшихся без попечения родителей, и успе</w:t>
            </w:r>
            <w:r w:rsidRPr="00261A7E">
              <w:rPr>
                <w:color w:val="000000"/>
                <w:sz w:val="24"/>
                <w:szCs w:val="24"/>
              </w:rPr>
              <w:t>ш</w:t>
            </w:r>
            <w:r w:rsidRPr="00261A7E">
              <w:rPr>
                <w:color w:val="000000"/>
                <w:sz w:val="24"/>
                <w:szCs w:val="24"/>
              </w:rPr>
              <w:t>ная социализация детей, переданных на воспитание в замещающие семьи»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«Создание условий для адаптации восп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танников государственных организаций из числа д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тей-сирот и детей, оставшихся без попечения родит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це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трами психолого-педагогического и медико-социального сопровождения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87862,0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143878,9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198987,7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131071,8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184338,0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103847,1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146849,6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27224,7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37488,4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внедрения цифровой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12807,1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ности в образовательных учреждениях, подведо</w:t>
            </w:r>
            <w:r w:rsidRPr="00261A7E">
              <w:rPr>
                <w:color w:val="000000"/>
                <w:sz w:val="24"/>
                <w:szCs w:val="24"/>
              </w:rPr>
              <w:t>м</w:t>
            </w:r>
            <w:r w:rsidRPr="00261A7E">
              <w:rPr>
                <w:color w:val="000000"/>
                <w:sz w:val="24"/>
                <w:szCs w:val="24"/>
              </w:rPr>
              <w:t>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конкурса ант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наркотических проектов обучающихся»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1230920,4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1008613,1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906556,7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151444,0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151444,0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 xml:space="preserve">Основное мероприятие «Укрепление материально-технической базы и благоустройство территорий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647215,0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657680,9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567125,0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«Система образования в сфере культ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557752,5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89462,5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99928,4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34226,5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24854,0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9372,5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«Кул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турная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90555,9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(моде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низация региональных и муниципальных детских школ искусств по видам искусств)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29521,5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(прио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ретение музыкальных инструментов, оборудования и материалов для детских школ искусств по видам и</w:t>
            </w:r>
            <w:r w:rsidRPr="00261A7E">
              <w:rPr>
                <w:color w:val="000000"/>
                <w:sz w:val="24"/>
                <w:szCs w:val="24"/>
              </w:rPr>
              <w:t>с</w:t>
            </w:r>
            <w:r w:rsidRPr="00261A7E">
              <w:rPr>
                <w:color w:val="000000"/>
                <w:sz w:val="24"/>
                <w:szCs w:val="24"/>
              </w:rPr>
              <w:t>кусств и профессиональных 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заций)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61034,4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426229,7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193456,5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181956,0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общего и дополн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тельного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372084,2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123903,6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123903,6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федерал</w:t>
            </w:r>
            <w:r w:rsidRPr="00261A7E">
              <w:rPr>
                <w:color w:val="000000"/>
                <w:sz w:val="24"/>
                <w:szCs w:val="24"/>
              </w:rPr>
              <w:t>ь</w:t>
            </w:r>
            <w:r w:rsidRPr="00261A7E">
              <w:rPr>
                <w:color w:val="000000"/>
                <w:sz w:val="24"/>
                <w:szCs w:val="24"/>
              </w:rPr>
              <w:t>ного государственного стандарта, санитарным нормам и правилам, требованиям противопожарной и антите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рористической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06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Мероприятие «Оказание государственных услуг общ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образовательными организациями, в том числе для обучающихся по адаптированным образовательным программам, организациями дополнительного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75027,5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соц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ально ориентированными некоммерческими организ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циями, предоставляющими услуги по дополнительн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му образованию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социально ориентирова</w:t>
            </w:r>
            <w:r w:rsidRPr="00261A7E">
              <w:rPr>
                <w:color w:val="000000"/>
                <w:sz w:val="24"/>
                <w:szCs w:val="24"/>
              </w:rPr>
              <w:t>н</w:t>
            </w:r>
            <w:r w:rsidRPr="00261A7E">
              <w:rPr>
                <w:color w:val="000000"/>
                <w:sz w:val="24"/>
                <w:szCs w:val="24"/>
              </w:rPr>
              <w:t>ным некоммерческим организациям, предоставля</w:t>
            </w:r>
            <w:r w:rsidRPr="00261A7E">
              <w:rPr>
                <w:color w:val="000000"/>
                <w:sz w:val="24"/>
                <w:szCs w:val="24"/>
              </w:rPr>
              <w:t>ю</w:t>
            </w:r>
            <w:r w:rsidRPr="00261A7E">
              <w:rPr>
                <w:color w:val="000000"/>
                <w:sz w:val="24"/>
                <w:szCs w:val="24"/>
              </w:rPr>
              <w:t>щим услуги по дополнительному образованию детей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15 13500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«Поддержка муниципальных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«Успех каждого ребенка»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(обновление материально-технической б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зы) оборудованием, средствами обучения и воспитания образовательных организаций различных типов для реализации дополнительных общеразвивающих пр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грамм, для создания информационных систем в обр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179720,5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177430,4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создания центров выявления и поддержки одаренных детей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U1320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9391,1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E2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44916,1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управления с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стемой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лях выполнения задач федерального проекта «Цифр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вая образовательная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54145,5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69552,9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58052,4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Обновление материально-технической базы образов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тельных организаций для внедрения цифровой образ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вательной среды и развития цифровых навыков обуч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ющихся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20324,4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21001,3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ответствующих результатов федерального проекта) (за исключением расходов на оплату труда с начислени</w:t>
            </w:r>
            <w:r w:rsidRPr="00261A7E">
              <w:rPr>
                <w:color w:val="000000"/>
                <w:sz w:val="24"/>
                <w:szCs w:val="24"/>
              </w:rPr>
              <w:t>я</w:t>
            </w:r>
            <w:r w:rsidRPr="00261A7E">
              <w:rPr>
                <w:color w:val="000000"/>
                <w:sz w:val="24"/>
                <w:szCs w:val="24"/>
              </w:rPr>
              <w:t>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функционирования центров цифрового образования детей «IT-куб» (в рамках достижения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действие занятости населения, совершенствование 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циально-трудовых отношений и регулирование труд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«Непрерывная подготовка р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ботников по охране труда на основе современных те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нологий обучения»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гоэффективности теплоснабжения и системы комм</w:t>
            </w:r>
            <w:r w:rsidRPr="00261A7E">
              <w:rPr>
                <w:color w:val="000000"/>
                <w:sz w:val="24"/>
                <w:szCs w:val="24"/>
              </w:rPr>
              <w:t>у</w:t>
            </w:r>
            <w:r w:rsidRPr="00261A7E">
              <w:rPr>
                <w:color w:val="000000"/>
                <w:sz w:val="24"/>
                <w:szCs w:val="24"/>
              </w:rPr>
              <w:t>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</w:t>
            </w:r>
            <w:r w:rsidRPr="00261A7E">
              <w:rPr>
                <w:color w:val="000000"/>
                <w:sz w:val="24"/>
                <w:szCs w:val="24"/>
              </w:rPr>
              <w:t>в</w:t>
            </w:r>
            <w:r w:rsidRPr="00261A7E">
              <w:rPr>
                <w:color w:val="000000"/>
                <w:sz w:val="24"/>
                <w:szCs w:val="24"/>
              </w:rPr>
              <w:t>ности в областных государственных учреждениях сф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ры труда 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Государственная программа Саратовской области «З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щита населения и территорий от чрезвычайных ситу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</w:t>
            </w:r>
            <w:r w:rsidRPr="00261A7E">
              <w:rPr>
                <w:color w:val="000000"/>
                <w:sz w:val="24"/>
                <w:szCs w:val="24"/>
              </w:rPr>
              <w:t>з</w:t>
            </w:r>
            <w:r w:rsidRPr="00261A7E">
              <w:rPr>
                <w:color w:val="000000"/>
                <w:sz w:val="24"/>
                <w:szCs w:val="24"/>
              </w:rPr>
              <w:t>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и противодействие незаконному обороту нарк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3514363,7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3450182,8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3430609,9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циальная поддержка и социальное обслуживание нас</w:t>
            </w:r>
            <w:r w:rsidRPr="00261A7E">
              <w:rPr>
                <w:color w:val="000000"/>
                <w:sz w:val="24"/>
                <w:szCs w:val="24"/>
              </w:rPr>
              <w:t>е</w:t>
            </w:r>
            <w:r w:rsidRPr="00261A7E">
              <w:rPr>
                <w:color w:val="000000"/>
                <w:sz w:val="24"/>
                <w:szCs w:val="24"/>
              </w:rPr>
              <w:t>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36F41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B36F41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</w:t>
            </w:r>
            <w:r w:rsidRPr="00B36F41">
              <w:rPr>
                <w:color w:val="000000"/>
                <w:spacing w:val="-3"/>
                <w:sz w:val="24"/>
                <w:szCs w:val="24"/>
              </w:rPr>
              <w:t>б</w:t>
            </w:r>
            <w:r w:rsidRPr="00B36F41">
              <w:rPr>
                <w:color w:val="000000"/>
                <w:spacing w:val="-3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15086,4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392579,9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389209,9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389209,9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05CC3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B05CC3">
              <w:rPr>
                <w:color w:val="000000"/>
                <w:spacing w:val="-6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381209,9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381209,9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Основное мероприятие «Оказание государственных услуг населению областными образовательными орг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</w:t>
            </w:r>
            <w:r w:rsidRPr="00261A7E">
              <w:rPr>
                <w:color w:val="000000"/>
                <w:sz w:val="24"/>
                <w:szCs w:val="24"/>
              </w:rPr>
              <w:t>б</w:t>
            </w:r>
            <w:r w:rsidRPr="00261A7E">
              <w:rPr>
                <w:color w:val="000000"/>
                <w:sz w:val="24"/>
                <w:szCs w:val="24"/>
              </w:rPr>
              <w:t>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363569,9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социальных г</w:t>
            </w:r>
            <w:r w:rsidRPr="00261A7E">
              <w:rPr>
                <w:color w:val="000000"/>
                <w:sz w:val="24"/>
                <w:szCs w:val="24"/>
              </w:rPr>
              <w:t>а</w:t>
            </w:r>
            <w:r w:rsidRPr="00261A7E">
              <w:rPr>
                <w:color w:val="000000"/>
                <w:sz w:val="24"/>
                <w:szCs w:val="24"/>
              </w:rPr>
              <w:t>рантий участников образовательного процесса облас</w:t>
            </w:r>
            <w:r w:rsidRPr="00261A7E">
              <w:rPr>
                <w:color w:val="000000"/>
                <w:sz w:val="24"/>
                <w:szCs w:val="24"/>
              </w:rPr>
              <w:t>т</w:t>
            </w:r>
            <w:r w:rsidRPr="00261A7E">
              <w:rPr>
                <w:color w:val="000000"/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</w:t>
            </w:r>
            <w:r w:rsidRPr="00261A7E">
              <w:rPr>
                <w:color w:val="000000"/>
                <w:sz w:val="24"/>
                <w:szCs w:val="24"/>
              </w:rPr>
              <w:t>х</w:t>
            </w:r>
            <w:r w:rsidRPr="00261A7E">
              <w:rPr>
                <w:color w:val="000000"/>
                <w:sz w:val="24"/>
                <w:szCs w:val="24"/>
              </w:rPr>
              <w:t>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Стипендиальное обеспечение и другие формы матер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альной поддержки обучающихся областных госуда</w:t>
            </w:r>
            <w:r w:rsidRPr="00261A7E">
              <w:rPr>
                <w:color w:val="000000"/>
                <w:sz w:val="24"/>
                <w:szCs w:val="24"/>
              </w:rPr>
              <w:t>р</w:t>
            </w:r>
            <w:r w:rsidRPr="00261A7E">
              <w:rPr>
                <w:color w:val="000000"/>
                <w:sz w:val="24"/>
                <w:szCs w:val="24"/>
              </w:rPr>
              <w:t>ственных профессиональных 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</w:t>
            </w:r>
            <w:r w:rsidRPr="00261A7E">
              <w:rPr>
                <w:color w:val="000000"/>
                <w:sz w:val="24"/>
                <w:szCs w:val="24"/>
              </w:rPr>
              <w:t>и</w:t>
            </w:r>
            <w:r w:rsidRPr="00261A7E">
              <w:rPr>
                <w:color w:val="000000"/>
                <w:sz w:val="24"/>
                <w:szCs w:val="24"/>
              </w:rPr>
              <w:t>заций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20300,4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lastRenderedPageBreak/>
              <w:t>Подпрограмма «Физическая культура и спорт. Подг</w:t>
            </w:r>
            <w:r w:rsidRPr="00261A7E">
              <w:rPr>
                <w:color w:val="000000"/>
                <w:sz w:val="24"/>
                <w:szCs w:val="24"/>
              </w:rPr>
              <w:t>о</w:t>
            </w:r>
            <w:r w:rsidRPr="00261A7E">
              <w:rPr>
                <w:color w:val="000000"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19620,4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36F41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B36F41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15514,2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2820557,5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2780857,3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2762164,8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2678985,0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2639284,8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2620592,3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инфраструктуры образования и повышение ее инвестиционной привлекательности, ремонт, реконструкция зданий, сооружений и коммунальной инфраструктуры, ликвидация аварийных ситуаций, обеспечение соответствия областных государственных профессиональных образовательных организаций требованиям федерального государственного стандарта, санитарным нормам и правилам, оборудование организаций в соответствии с требованиями противопожарной и антитеррористической безопасности»</w:t>
            </w:r>
          </w:p>
        </w:tc>
        <w:tc>
          <w:tcPr>
            <w:tcW w:w="678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163935,0</w:t>
            </w:r>
          </w:p>
        </w:tc>
        <w:tc>
          <w:tcPr>
            <w:tcW w:w="1701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01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104155,0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востребованных на региональном рынке труда, проведение ежегодных культурно-массовых и спортивных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механизмов оценки и обеспечения качества образования в соответствии с федеральными государственными образовательными стандартами»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06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2137959,7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2137959,7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2137776,1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организаций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профессионального образования по программе подготовки квалифицированных рабочих (служащих)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13600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«Повышение уровня профессионального развития и занятости инвалидов»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государственной программы Российской Федерации «Доступная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09 R0270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19645,2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678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12 53630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104238,1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104394,5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E6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38982,2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39260,4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40213,1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материально-технической базой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E6 U0140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13773,9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14052,1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E6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25208,3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03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140293,6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профессиональных 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8 E4 U1340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258039,5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237608,8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236728,4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38589,7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38710,9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37830,5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91900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23148,3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23155,5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208302,3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198897,9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198897,9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188477,7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190093,9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190093,9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8080,8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05 15420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11104,0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05CC3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B05CC3">
              <w:rPr>
                <w:color w:val="000000"/>
                <w:spacing w:val="-6"/>
                <w:sz w:val="24"/>
                <w:szCs w:val="24"/>
              </w:rPr>
              <w:t>Подготовка проведения и обеспечения аккредитации средних медицинских и фармацевтических работников Саратовской области на базе ГАПОУ СО «Саратовский областной базовый медицинский колледж»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11147,5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образовательных учреждениях, подведомственных министерству образования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261778,9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250345,5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250407,3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52873,1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50113,1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136257,6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136257,6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12268,4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«Формирование и развитие региональной системы оценки качества образования, в том числе развитие национально-региональной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123989,2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123989,2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образования, повышение квалификации и переподготовка кадров»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123164,2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50693,9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39731,2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39731,2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50347,9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39385,2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39385,2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01 49200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11825,2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P2 52920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10962,7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7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1 05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2 03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5Ж 3 01 D4200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лесного хозяйства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13054,1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13054,1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64 1 03 04200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безопасности, предупреждения и защиты от чрезвычайных ситуаций»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11363,9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11363,9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9849,0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9849,0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64 1 09 06200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64 2 08 04200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 дополнительном профессиональном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соответствии с законодательством»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учреждений (оказание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5193,6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3313,7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156640,1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133588,6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133588,6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92054,5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71577,9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52 3 03 08820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56 3 02 64500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премия имени П.А.</w:t>
            </w:r>
            <w:r w:rsidRPr="00261A7E">
              <w:rPr>
                <w:color w:val="000000"/>
                <w:sz w:val="24"/>
                <w:szCs w:val="24"/>
              </w:rPr>
              <w:t>Столыпина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56 3 02 64510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27720,8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56 3 08 08820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E8 U0080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36F41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B36F41">
              <w:rPr>
                <w:color w:val="000000"/>
                <w:spacing w:val="-3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EГ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3 EГ U1350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5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«Информационное и методическое обеспечение мероприятий, направленных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U0240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U0250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23811,5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23786,5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обучающихся образовательных областных государственных учреждений, за исключением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68 2 01 08250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6480,5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областных государственных образовательных учреждений оборудованием, средствами обучения и воспитания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68 2 01 08260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1266249,5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1263099,3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1263871,7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251473,8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57030,7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189443,1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189443,1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187843,5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187843,5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157336,2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156692,2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156692,2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23274,9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45338,1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44694,1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44694,1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числе для обучающихся по адаптированным образовательным программам, организациями дополнительного образования, иными организациями в сфере оценки качества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26613,5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B05CC3" w:rsidRPr="008834C6" w:rsidTr="00B05CC3">
        <w:trPr>
          <w:trHeight w:val="2078"/>
        </w:trPr>
        <w:tc>
          <w:tcPr>
            <w:tcW w:w="5954" w:type="dxa"/>
            <w:vAlign w:val="bottom"/>
          </w:tcPr>
          <w:p w:rsidR="00B05CC3" w:rsidRPr="00261A7E" w:rsidRDefault="00B05CC3" w:rsidP="00B05CC3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питания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отдельным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 xml:space="preserve">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center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B05CC3" w:rsidRPr="00261A7E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B05CC3" w:rsidRPr="00261A7E" w:rsidRDefault="00B05CC3" w:rsidP="00D574E2">
            <w:pPr>
              <w:spacing w:line="228" w:lineRule="auto"/>
              <w:jc w:val="right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05CC3" w:rsidRDefault="00B05CC3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E1 U0260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86723,2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01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6 04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457430,7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B36F41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B36F41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42617,9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414812,8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414812,8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413968,0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413968,0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4374,4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«Формирование электронного правительства»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1 01 11710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Подпрограмма «Повышение эффективности деятельности исполнительных, законодательного и иных </w:t>
            </w:r>
            <w:r>
              <w:rPr>
                <w:color w:val="000000"/>
                <w:sz w:val="24"/>
                <w:szCs w:val="24"/>
              </w:rPr>
              <w:t xml:space="preserve"> 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«Проведение мероприятий по технической защите информации, составляющей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Pr="00261A7E">
              <w:rPr>
                <w:color w:val="000000"/>
                <w:sz w:val="24"/>
                <w:szCs w:val="24"/>
              </w:rPr>
              <w:t>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5И 2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2544,4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214356,4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209445,8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товаропроизводителей, связанных с оплатой труда и проживанием студентов – граждан Российской Федерации, профессионально обучающихся по сельскохозяйственным специальностям, привлеченных для прохождения производственной практики)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2 01 R5764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4181,6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19508,0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20273,5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20999,9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1762,9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81532,6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81420,1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81420,1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80104,6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80104,6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78503,4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78503,4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71116,4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71116,5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71116,5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71050,9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71051,0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71051,0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10668,2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10668,3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05CC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10668,3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2703836,7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2447744,6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1630334,2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2609124,8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2352974,3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1535512,3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2583954,1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2329363,6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1511901,6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«Музеи»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207627,1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207627,1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201662,1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«Театры»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649462,7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651664,3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649607,9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598962,0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17878,7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16985,3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18672,0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21383,6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12018,0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198607,0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198607,0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196807,0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145466,0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145479,8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131191,2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12774,8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11574,8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11588,6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10074,9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173685,9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166895,0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38183,7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5293,7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5293,7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1145825,3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888793,2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76624,0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21596,0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110956,7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36796,8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36623,0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19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972421,5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811995,4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Реновация учреждений отрасли культуры (Дом офицеров Красной Армии, </w:t>
            </w:r>
            <w:r>
              <w:rPr>
                <w:color w:val="000000"/>
                <w:sz w:val="24"/>
                <w:szCs w:val="24"/>
              </w:rPr>
              <w:t>арх.Каракис И.Ю., г.</w:t>
            </w:r>
            <w:r w:rsidRPr="00261A7E">
              <w:rPr>
                <w:color w:val="000000"/>
                <w:sz w:val="24"/>
                <w:szCs w:val="24"/>
              </w:rPr>
              <w:t>Эн</w:t>
            </w:r>
            <w:r>
              <w:rPr>
                <w:color w:val="000000"/>
                <w:sz w:val="24"/>
                <w:szCs w:val="24"/>
              </w:rPr>
              <w:t>гельс, мкр.</w:t>
            </w:r>
            <w:r w:rsidRPr="00261A7E">
              <w:rPr>
                <w:color w:val="000000"/>
                <w:sz w:val="24"/>
                <w:szCs w:val="24"/>
              </w:rPr>
              <w:t>Энгельс-1, з/у 15б. «Проведение работ по сохранению объекта культурного наследия регионального значения «Д</w:t>
            </w:r>
            <w:r>
              <w:rPr>
                <w:color w:val="000000"/>
                <w:sz w:val="24"/>
                <w:szCs w:val="24"/>
              </w:rPr>
              <w:t>ом офицеров Красной Армии, арх.</w:t>
            </w:r>
            <w:r w:rsidRPr="00261A7E">
              <w:rPr>
                <w:color w:val="000000"/>
                <w:sz w:val="24"/>
                <w:szCs w:val="24"/>
              </w:rPr>
              <w:t xml:space="preserve">Каракис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Ю.А.Гагарин, А.А.Леонов, Г.С.Титов, П.Р.Попович и другие» по адресу: Саратовская область, г.Энгельс, </w:t>
            </w:r>
            <w:r>
              <w:rPr>
                <w:color w:val="000000"/>
                <w:sz w:val="24"/>
                <w:szCs w:val="24"/>
              </w:rPr>
              <w:t>мкр.</w:t>
            </w:r>
            <w:r w:rsidRPr="00261A7E">
              <w:rPr>
                <w:color w:val="000000"/>
                <w:sz w:val="24"/>
                <w:szCs w:val="24"/>
              </w:rPr>
              <w:t>Эн</w:t>
            </w:r>
            <w:r>
              <w:rPr>
                <w:color w:val="000000"/>
                <w:sz w:val="24"/>
                <w:szCs w:val="24"/>
              </w:rPr>
              <w:t>гельс</w:t>
            </w:r>
            <w:r w:rsidRPr="00261A7E">
              <w:rPr>
                <w:color w:val="000000"/>
                <w:sz w:val="24"/>
                <w:szCs w:val="24"/>
              </w:rPr>
              <w:t>-1, з/у 15б»)</w:t>
            </w:r>
          </w:p>
        </w:tc>
        <w:tc>
          <w:tcPr>
            <w:tcW w:w="678" w:type="dxa"/>
            <w:vAlign w:val="bottom"/>
          </w:tcPr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106D67" w:rsidRDefault="00106D67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369937,1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54560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189610,0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107782,6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235940,6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55198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16796,9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Техническое оснащение региональных и муниципальных театров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30772,9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57152,6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54693,9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30765,4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Реновация учреждений отрасли культуры (Дом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</w:t>
            </w:r>
            <w:r>
              <w:rPr>
                <w:color w:val="000000"/>
                <w:sz w:val="24"/>
                <w:szCs w:val="24"/>
              </w:rPr>
              <w:t>ом офицеров Красной Армии, арх.</w:t>
            </w:r>
            <w:r w:rsidRPr="00261A7E">
              <w:rPr>
                <w:color w:val="000000"/>
                <w:sz w:val="24"/>
                <w:szCs w:val="24"/>
              </w:rPr>
              <w:t>Кара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61A7E">
              <w:rPr>
                <w:color w:val="000000"/>
                <w:sz w:val="24"/>
                <w:szCs w:val="24"/>
              </w:rPr>
              <w:t>кис И.Ю.; здание гарнизонного дома офицеров, в котором формировались первые женские авиаполки под руководством Героя Советского Союза летчицы М.М.Расковой; проходила подготовка первого отряда советских космонавтов, в который входили Ю.А.Гага</w:t>
            </w:r>
            <w:r>
              <w:rPr>
                <w:color w:val="000000"/>
                <w:sz w:val="24"/>
                <w:szCs w:val="24"/>
              </w:rPr>
              <w:t>рин, А.А.</w:t>
            </w:r>
            <w:r w:rsidRPr="00261A7E">
              <w:rPr>
                <w:color w:val="000000"/>
                <w:sz w:val="24"/>
                <w:szCs w:val="24"/>
              </w:rPr>
              <w:t>Леонов, Г.С.</w:t>
            </w:r>
            <w:r>
              <w:rPr>
                <w:color w:val="000000"/>
                <w:sz w:val="24"/>
                <w:szCs w:val="24"/>
              </w:rPr>
              <w:t>Титов, П.Р.</w:t>
            </w:r>
            <w:r w:rsidRPr="00261A7E">
              <w:rPr>
                <w:color w:val="000000"/>
                <w:sz w:val="24"/>
                <w:szCs w:val="24"/>
              </w:rPr>
              <w:t xml:space="preserve">Попович и другие» по </w:t>
            </w:r>
            <w:r>
              <w:rPr>
                <w:color w:val="000000"/>
                <w:sz w:val="24"/>
                <w:szCs w:val="24"/>
              </w:rPr>
              <w:t>адресу: Саратовская область, г.Энгельс, мкр.</w:t>
            </w:r>
            <w:r w:rsidRPr="00261A7E">
              <w:rPr>
                <w:color w:val="000000"/>
                <w:sz w:val="24"/>
                <w:szCs w:val="24"/>
              </w:rPr>
              <w:t>Эн</w:t>
            </w:r>
            <w:r>
              <w:rPr>
                <w:color w:val="000000"/>
                <w:sz w:val="24"/>
                <w:szCs w:val="24"/>
              </w:rPr>
              <w:t>гельс</w:t>
            </w:r>
            <w:r w:rsidRPr="00261A7E">
              <w:rPr>
                <w:color w:val="000000"/>
                <w:sz w:val="24"/>
                <w:szCs w:val="24"/>
              </w:rPr>
              <w:t>-1, з/у 15б»)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A1 U4540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A A3 54530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11202,7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11442,7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8192,5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5484,5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4010,2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2142,9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55194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Д0140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Б A2 Д0150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42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19639,6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94711,9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94770,3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94821,9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93338,4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91432,2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91432,2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14794282,4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12773551,8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12174811,7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9184728,9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7434293,8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7235852,5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9142848,9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7409125,3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7193684,0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9126232,3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7409125,3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7193684,0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3389636,2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3423984,4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3423984,4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2848272,4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2869049,8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2869049,8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375598,4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48464,8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48464,8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61245,0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61245,0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53536,4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36294,3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4643,7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28572,6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28609,9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16381,2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3777,8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11078,4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19096,7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06 11В00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57069,7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58295,2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60884,2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11Д00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32557,0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33859,0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15314,4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15488,4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07 W2020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9198,3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10423,8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09 17A00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12 R4020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151808,0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151652,4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14463,0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14463,0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13 54760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13264,3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65214,9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1028736,0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224719,1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15510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капитальных вложений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</w:t>
            </w:r>
            <w:r w:rsidR="00106D67"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50 мест дневного пребывания, 10 коек реанимации и интенсивной терапии, диспансерное отделение 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200 посещений в смену. Город Саратов)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224719,1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R1115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1011236,0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224719,1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Федеральный проект «Обеспечение расширенного неонатального скрининга»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29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44928,9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45001,6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45209,9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29 R3850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44303,9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44282,8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44383,3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29 W3850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3D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3D 57520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67777,8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32777,7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N1 55540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135047,3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154426,5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158193,0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259400,4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51920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195750,4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335634,7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U1920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63650,0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1310814,4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N3 51900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106305,4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78684,2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 xml:space="preserve">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N3 52271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1204509,0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</w:t>
            </w:r>
            <w:r>
              <w:rPr>
                <w:color w:val="000000"/>
                <w:sz w:val="24"/>
                <w:szCs w:val="24"/>
              </w:rPr>
              <w:t>су: г.Саратов, ул.</w:t>
            </w:r>
            <w:r w:rsidRPr="00261A7E">
              <w:rPr>
                <w:color w:val="000000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N4 52461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541160,0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1964221,6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1955724,2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2919811,4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730888,5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603287,0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820996,1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54617,9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132416,9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281235,7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53654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</w:t>
            </w:r>
            <w:r>
              <w:rPr>
                <w:color w:val="000000"/>
                <w:sz w:val="24"/>
                <w:szCs w:val="24"/>
              </w:rPr>
              <w:t>роительство поликлиники р.п.</w:t>
            </w:r>
            <w:r w:rsidRPr="00261A7E">
              <w:rPr>
                <w:color w:val="000000"/>
                <w:sz w:val="24"/>
                <w:szCs w:val="24"/>
              </w:rPr>
              <w:t>Базарный Карабулак («Поликлиника на 400 посещений в смену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(320 взрослого и 80 детского населения), расположенная по адресу: Саратовская область, Базарный Кара</w:t>
            </w:r>
            <w:r>
              <w:rPr>
                <w:color w:val="000000"/>
                <w:sz w:val="24"/>
                <w:szCs w:val="24"/>
              </w:rPr>
              <w:t>булак, ул.</w:t>
            </w:r>
            <w:r w:rsidRPr="00261A7E">
              <w:rPr>
                <w:color w:val="000000"/>
                <w:sz w:val="24"/>
                <w:szCs w:val="24"/>
              </w:rPr>
              <w:t>Топольчанская, 2»))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375765,3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763DEF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763DEF">
              <w:rPr>
                <w:color w:val="000000"/>
                <w:spacing w:val="-3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адресу: Сара</w:t>
            </w:r>
            <w:r>
              <w:rPr>
                <w:color w:val="000000"/>
                <w:spacing w:val="-3"/>
                <w:sz w:val="24"/>
                <w:szCs w:val="24"/>
              </w:rPr>
              <w:t>товская область, г.</w:t>
            </w:r>
            <w:r w:rsidRPr="00763DEF">
              <w:rPr>
                <w:color w:val="000000"/>
                <w:spacing w:val="-3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</w:t>
            </w:r>
            <w:r>
              <w:rPr>
                <w:color w:val="000000"/>
                <w:sz w:val="24"/>
                <w:szCs w:val="24"/>
              </w:rPr>
              <w:t>ая область, Питерский район, с.</w:t>
            </w:r>
            <w:r w:rsidRPr="00261A7E">
              <w:rPr>
                <w:color w:val="000000"/>
                <w:sz w:val="24"/>
                <w:szCs w:val="24"/>
              </w:rPr>
              <w:t>Питерка))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53658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75016,8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образование, р.п.</w:t>
            </w:r>
            <w:r>
              <w:rPr>
                <w:color w:val="000000"/>
                <w:sz w:val="24"/>
                <w:szCs w:val="24"/>
              </w:rPr>
              <w:t>Соколовый, ул.Танкистская, уч.</w:t>
            </w:r>
            <w:r w:rsidRPr="00261A7E">
              <w:rPr>
                <w:color w:val="000000"/>
                <w:sz w:val="24"/>
                <w:szCs w:val="24"/>
              </w:rPr>
              <w:t>60»))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53659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5365Б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97549,4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201563,4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381422,7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5365Г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222838,7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305364,8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«Ершовская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5365Ж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5365И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5365Л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95756,7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271896,7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5365П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73206,9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5365Ф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360895,1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«Пугачевская РБ» строительство инфекционного корпуса)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5365Я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367653,4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17168,5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547376,4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249358,8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547376,4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249358,8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546821,9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263218,5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249358,8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204801,6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202500,9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202500,9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106144,8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105432,3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106144,8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106144,8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58909,0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6241,6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6717,6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3681,8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25377,8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03 R2020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39924,0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41521,0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39463,0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41042,0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 w:rsidRPr="00377CF7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19 W1115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97319,3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68514,3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53653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N9 U3650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молодым специалистам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Скорая медицинская помощь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492582,9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487594,0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483888,9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484373,4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484373,4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482735,4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483219,9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483219,9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E42CF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1E42C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61521,8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62006,3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62006,3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14342,3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95187,8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20596,1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54220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Обучение участников ликвидации последствий ДТП приемам и навыкам оказания первой помощи пострадавшим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11 18A00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8694,0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4655,3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1713,6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N5 U1420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103730,3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104462,7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104462,7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102730,3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103462,7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1E42CF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1E42CF">
              <w:rPr>
                <w:color w:val="000000"/>
                <w:spacing w:val="-3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99040,8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99729,9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99729,9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3158,0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12К00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238577,1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239657,9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239860,4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233516,6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234597,4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234597,4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226840,7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227921,5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227921,5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6675,9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11A00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5060,5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5263,0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7897,1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7619,2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4219389,6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4236356,8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3852935,8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4074268,5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4116772,1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3733198,6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3515475,5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3545869,6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3506330,2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297001,2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299199,6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299199,6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270602,2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272763,5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272763,5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25113,7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13Л00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69532,7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72314,2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106D67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12Д00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14300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51782,7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53854,2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02 14E00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04 16300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25510,0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05 12Г00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08 11Б00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10 13100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14400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15 R2010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35031,0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2802100,1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2828236,6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2819922,4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1421038,0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1432116,4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1432116,4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3303,5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217441,7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 </w:t>
            </w:r>
            <w:r>
              <w:rPr>
                <w:color w:val="000000"/>
                <w:sz w:val="24"/>
                <w:szCs w:val="24"/>
              </w:rPr>
              <w:t xml:space="preserve">                </w:t>
            </w:r>
            <w:r w:rsidRPr="00261A7E">
              <w:rPr>
                <w:color w:val="000000"/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13190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63585,3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386989,8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382007,7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359515,2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систем непрерывного мониторинга глюкозы и расходных материалов к ним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14800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122772,3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122772,3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117861,4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117861,4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51610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678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52160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5226,3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412743,2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438009,7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452188,0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396244,3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420609,3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434100,5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16 54600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16498,9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17400,4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18087,5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18 62100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7757,5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236240,4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226790,8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226790,8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N2 55860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9449,6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9449,6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P3 54680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34350,6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P4 U0020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8635,5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P4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25715,1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678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2 04 R1380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479293,0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491402,5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147368,4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136106,5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139491,3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139491,3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деятельности областных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132978,4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136363,2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136363,2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105548,5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108933,3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108933,3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27429,9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27429,9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14100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03 13Г00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7877,1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N7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335309,4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344034,1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N7 51140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112189,4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120914,1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N7 U1140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223120,0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1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25680,0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117499,3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112373,7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112373,7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5125,6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38901162,9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36590411,8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36986288,3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161704,8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163686,7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165224,4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125670,8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9704,4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9704,4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9578,5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9578,5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115966,4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115966,4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114659,7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114659,7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36034,0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38015,9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39553,6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6804426,3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6804430,9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6799970,3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6758501,7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6762668,7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6758208,1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6657684,5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6661851,5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6661857,9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6597673,9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6601836,4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19715,0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P3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39295,6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39300,1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39306,5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P3 U4100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37019,1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37020,4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37020,5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2 P3 U5202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2286,0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96350,2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96350,2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4553,4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 xml:space="preserve">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60781,3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U1630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1441,4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33245,3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3677,0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4162,4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20775789,7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21725068,2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22614325,7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7644559,7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7586110,7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7611626,5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7644559,7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142260,2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142260,2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48862,8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48862,8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48149,6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48149,6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5 сентября 1996 года «О Правительстве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36459,6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36459,6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36179,7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14315,5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14224,6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27 сентября 2011 года № 125-ЗСО «О Счетной палате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2127,7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2020 года № 74-ЗСО «Об Уполномоченном по правам человека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Ежемесячная доплата к пенсии лицам, замещавшим государственные должности Саратовской области, в соответствии с Законом Саратовской области от </w:t>
            </w:r>
            <w:r>
              <w:rPr>
                <w:color w:val="000000"/>
                <w:sz w:val="24"/>
                <w:szCs w:val="24"/>
              </w:rPr>
              <w:t xml:space="preserve">           </w:t>
            </w:r>
            <w:r w:rsidRPr="00261A7E">
              <w:rPr>
                <w:color w:val="000000"/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3114,8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3078,5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color w:val="000000"/>
                <w:sz w:val="24"/>
                <w:szCs w:val="24"/>
              </w:rPr>
              <w:t xml:space="preserve">              </w:t>
            </w:r>
            <w:r w:rsidRPr="00261A7E">
              <w:rPr>
                <w:color w:val="000000"/>
                <w:sz w:val="24"/>
                <w:szCs w:val="24"/>
              </w:rPr>
              <w:t xml:space="preserve"> 3 марта 2004 года № 10-ЗСО «О статусе депутата Саратовской областной Думы»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28268,7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28268,7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28001,0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color w:val="000000"/>
                <w:sz w:val="24"/>
                <w:szCs w:val="24"/>
              </w:rPr>
              <w:t xml:space="preserve">                    </w:t>
            </w:r>
            <w:r w:rsidRPr="00261A7E">
              <w:rPr>
                <w:color w:val="000000"/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2962272,7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2962272,7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расходов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440233,3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440233,3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434583,8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434583,8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9410,7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9410,7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9271,6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9271,6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232270,4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232270,4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229289,5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229289,5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815196,6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815196,6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11255,2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11255,2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803941,4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803941,4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31694,9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31694,9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428,4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31266,5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31266,5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1433466,8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1433466,8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18395,5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1415071,3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1415071,3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2259627,7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2259627,7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203449,3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203449,3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3086,7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3086,7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200362,6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200362,6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18161,7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18161,7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17832,9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17832,9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12168,2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12168,2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11980,6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на проезд один раз в год реабилитированным лицам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1942,0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1922,9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на погребение реабилитированным лицам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96706,7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96706,7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95283,7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95283,7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167735,2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167735,2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165145,4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165145,4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75003,4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2884,0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2884,0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2832,2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расходов по оплате услуг телефонной связи и за пользование радио реабилитированным лицам и лицам, признанным пострадавшими от политических репрессий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2333,3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2297,3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170378,2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234058,6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1879,7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873681,1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2429,1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86488,0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309561,6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309561,6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4523,3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305038,3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305038,3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07 205A0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1387,7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Единовременное пособие членам семьи умершего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государственного гражданского служащего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728118,8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734460,9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 w:rsidRPr="00377CF7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40427,6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40427,6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39700,0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2935,5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52 1 08 14840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16171,0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16171,0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16030,0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16030,0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28415,7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28415,7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27984,1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27984,1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57380,0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57380,0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355,4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3792,0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5661,4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61A7E">
              <w:rPr>
                <w:color w:val="000000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12110,3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52 1 08 20730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550944,8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557205,6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550606,5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556916,2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R4040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289,4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08 W0720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7162,3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7243,6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122080,6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126964,1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132040,1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120280,6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125064,1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130140,1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1998 года № 157-ФЗ «Об иммунопрофилактике инфекционных болезней»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806496,7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806387,7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806348,7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794496,7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794387,7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794348,7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66386,3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510797,6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18652,1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20597,9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5570,9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5681,5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W0420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276,5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12814,6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13785,9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14626,3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4 08 9A200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472431,5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471439,5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471686,7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240129,7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235891,7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236336,0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03 40400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224450,9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08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12 91110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4676,1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5 17 13222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10952,7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11835,1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168279,3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168279,3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155035,0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01 41600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03 41200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10724,3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04 41300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10618,1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работы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6 05 43A00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64022,5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67268,5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67071,4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</w:t>
            </w:r>
            <w:r w:rsidR="00B40A35">
              <w:rPr>
                <w:color w:val="000000"/>
                <w:sz w:val="24"/>
                <w:szCs w:val="24"/>
              </w:rPr>
              <w:t xml:space="preserve">               </w:t>
            </w:r>
            <w:r w:rsidRPr="00261A7E">
              <w:rPr>
                <w:color w:val="000000"/>
                <w:sz w:val="24"/>
                <w:szCs w:val="24"/>
              </w:rPr>
              <w:t>№ 714 «Об обеспечении жильем ветеранов Великой Отечественной войны 1941</w:t>
            </w:r>
            <w:r w:rsidRPr="00A9487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 w:rsidRPr="00A9487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>1945 годов»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01 51340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5327,2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5318,6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5309,6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«О ветеранах»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02 51350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31949,7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31790,9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</w:t>
            </w:r>
            <w:r w:rsidR="00B40A35"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1995 года № 181-ФЗ 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«О социальной защите инвалидов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03 51760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26965,1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29950,2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29920,9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7 05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783903,8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843513,2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858045,1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3899,8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4196,3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4268,6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779954,0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839266,9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853726,5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1 03 52900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реализации государственной программы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кадрового потенциала агропромышленного комплекса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единовременной денежной выплаты молодым специалистам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5Г 4 07 Б4600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13598313,5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11889316,7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12756768,3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13598313,5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Мероприятие «Организация оказания и обеспечения медицинской помощи населению медицинскими организациями в рамках территориальной программы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01 08150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11849568,4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12717020,0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13558565,2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14 11900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38272,8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1475,5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1 17 12820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1453,7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условий для обеспечения доступным и комфортным жильем сельского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 (предоставление гражданам социальных выплат на строительство (приобретение) жилья))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1 01 R5761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2306,3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Денежные выплаты на расходы, связанные с обеспечением депутатской деятельности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99 3 00 01600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16870,7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9583551,3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6361379,7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6038442,7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6950188,4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3722367,1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3398664,1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110127,8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110127,8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14191,5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14191,5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95936,3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95936,3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1102,1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1102,1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94834,2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94834,2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149277,1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149277,1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55369,0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55369,0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54723,4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54723,4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Денежные средства на детей из многодетных семей, посещающих занятия в физкультурно-спортивных сооружениях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10266,9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10148,2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10148,2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10294,8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10294,8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10174,7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10174,7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8446,4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81,2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8365,2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64900,0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2167221,2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2219302,4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2588327,0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8064,0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166905,6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5908,8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Пособие на ребенка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374120,3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1119,0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373001,3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Ежемесячное пособие на ребенка гражданам, проживающим на территории Саратовской области, воспитывающим детей в возрасте от семнадцати до восемнадцати лет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7419,4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7419,4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07 207Г0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7309,8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Ежемесячная денежная выплата на ребенка в возрасте от восьми до семнадцати лет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52 1 07 31440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709784,0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Ежемесячное пособие в связи с рождением и воспитанием ребенка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52 1 07 31460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894980,9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2030966,4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2399991,0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2641471,7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29 R3020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2640177,3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29 W1120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1294,4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1882090,6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1243659,8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550932,2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50840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1704701,9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1070856,2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381579,1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150654,1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158945,0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165309,7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1315,9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U0010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149338,8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157629,1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163893,7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U1150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19604,4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11924,2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4043,4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Д0840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7130,2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1934,4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1466462,0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1466462,0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628197,7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13И00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738,7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609609,0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1 04 91300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общего и дополнительного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«Организация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678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7943,5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830320,8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830320,8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08A00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1465,7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07 9A400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1345,7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08 9A500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140953,0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09 9A600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141104,0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10 9A700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542880,2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5A 5 11 9A100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2538,9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1166508,1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1172157,8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1172923,8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62077,5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63489,2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64113,5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62739,2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63363,5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02 40Б00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3 03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1104430,6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1108668,6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1108810,3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866908,0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867494,0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01 42200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627824,7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01 R0820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239083,3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239669,3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детей-сирот и детей, оставшихся без попечения родителей»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02 М0000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4 04 43300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237472,6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241710,6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241266,3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5Д 3 01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 w:rsidRPr="00A9487F"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678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B40A35" w:rsidRDefault="00B40A3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75,3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1575690,8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1535846,3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1368325,1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1173212,9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1133368,4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965847,2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860147,3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855634,9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855634,9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854034,9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854034,9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853498,0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853498,0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768663,2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768663,2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84810,0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536,9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мероприятий по оказанию поддержки детям, находящимся в трудной жизненной ситуации»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52 1 31 00000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52 1 31 21150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4512,4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1 P1 U0030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88808,2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90195,5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90195,5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31741,3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31741,3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52 3 02 21E00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1257,8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30483,5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30483,5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29097,5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29097,5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«Укрепление материально-технической базы и благоустройство территорий 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r w:rsidRPr="00261A7E">
              <w:rPr>
                <w:color w:val="000000"/>
                <w:sz w:val="24"/>
                <w:szCs w:val="24"/>
              </w:rPr>
              <w:t>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11387,3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44457,3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202606,8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170887,4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3366,2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213,0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3053,2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B40A35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«Приобретение</w:t>
            </w:r>
            <w:r>
              <w:rPr>
                <w:color w:val="000000"/>
                <w:sz w:val="24"/>
                <w:szCs w:val="24"/>
              </w:rPr>
              <w:t xml:space="preserve"> акций АО «Санаторий-курорт им.В.И.</w:t>
            </w:r>
            <w:r w:rsidRPr="00261A7E">
              <w:rPr>
                <w:color w:val="000000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необходимых организационно-правовых действий по приобретению акци</w:t>
            </w:r>
            <w:r>
              <w:rPr>
                <w:color w:val="000000"/>
                <w:sz w:val="24"/>
                <w:szCs w:val="24"/>
              </w:rPr>
              <w:t>й АО «Санаторий-курорт им.В.И.</w:t>
            </w:r>
            <w:r w:rsidRPr="00261A7E">
              <w:rPr>
                <w:color w:val="000000"/>
                <w:sz w:val="24"/>
                <w:szCs w:val="24"/>
              </w:rPr>
              <w:t>Чапаева» Ершовский район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52 4 11 15900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199318,4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167621,2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комплекса на 94 койко-мест в ГАУ СО «Балаковский дом-интернат для престарелых и инвалидов»)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51216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199218,4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167521,2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результатов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4 P3 U0060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21650,6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16650,6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16650,6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20650,6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15650,6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15650,6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623,3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20027,3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15027,3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15027,3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субсидии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52 5 13 14902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109,3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4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112,2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5В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27,7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Основное мероприятие «Развитие и укрепление материально-технической базы исполнительных органов области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261A7E">
              <w:rPr>
                <w:color w:val="000000"/>
                <w:sz w:val="24"/>
                <w:szCs w:val="24"/>
              </w:rPr>
              <w:t xml:space="preserve"> субъектов профилактики наркомании»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127,0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338959,8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331890,4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331890,4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7069,4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7069,4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Обеспечение деятельности учреждений (оказание 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государственных услуг, 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54583,1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54583,1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Расходы на обеспечение деятельности областных </w:t>
            </w:r>
            <w:r>
              <w:rPr>
                <w:color w:val="000000"/>
                <w:sz w:val="24"/>
                <w:szCs w:val="24"/>
              </w:rPr>
              <w:t xml:space="preserve">  </w:t>
            </w:r>
            <w:r w:rsidRPr="00261A7E">
              <w:rPr>
                <w:color w:val="000000"/>
                <w:sz w:val="24"/>
                <w:szCs w:val="24"/>
              </w:rPr>
              <w:t>государственных казенных учреждений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54373,1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54373,1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34047,6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34047,6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20319,8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20319,8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1425379,5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1344534,1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1349318,7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38478,3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19119,7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19119,7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14921,7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369,0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2370,0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19358,6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166312,0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143645,0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165232,0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143645,0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114099,0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114099,1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114099,0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11094,2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68940,1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29870,1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51133,0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оборудования для создания «умных» спортивных площадок (плоскостное спортивное сооружение)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17 R7531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29546,0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P5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678" w:type="dxa"/>
            <w:vAlign w:val="bottom"/>
          </w:tcPr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8864E5" w:rsidRDefault="008864E5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99 3 00 08230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1080,0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1187035,8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1133641,9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1139566,9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1133641,9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1109966,9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1158403,2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1133641,9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718047,1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765516,0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765516,0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714904,4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762373,3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762373,3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и проведение антидопинговых мероприятий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56 1 05 80110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1142,7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8755,0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8755,0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4045,0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345000,0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«Спорт – норма жизни»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30114,8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31082,2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50810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7140,9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7467,9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21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52290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16653,0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17293,5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1 P5 U0110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6320,9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A9487F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3"/>
                <w:sz w:val="24"/>
                <w:szCs w:val="24"/>
              </w:rPr>
            </w:pPr>
            <w:r w:rsidRPr="00A9487F">
              <w:rPr>
                <w:color w:val="000000"/>
                <w:spacing w:val="-3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 xml:space="preserve">Реализация комплекса мероприятий, связанных с эффективным использованием тренировочных площадок после проведения чемпионата мира по футболу </w:t>
            </w:r>
            <w:r>
              <w:rPr>
                <w:color w:val="000000"/>
                <w:sz w:val="24"/>
                <w:szCs w:val="24"/>
              </w:rPr>
              <w:t xml:space="preserve">      </w:t>
            </w:r>
            <w:r w:rsidRPr="00261A7E">
              <w:rPr>
                <w:color w:val="000000"/>
                <w:sz w:val="24"/>
                <w:szCs w:val="24"/>
              </w:rPr>
              <w:t>2018 года в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99 3 00 08L00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47468,9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8864E5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864E5">
              <w:rPr>
                <w:color w:val="000000"/>
                <w:spacing w:val="-6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33553,5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8864E5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864E5">
              <w:rPr>
                <w:color w:val="000000"/>
                <w:spacing w:val="-6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32705,7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32705,7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847,8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847,8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153123,9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153123,9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38733,3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41261,3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«Выпуск литературно-художественного журнала «Волга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61A7E">
              <w:rPr>
                <w:color w:val="000000"/>
                <w:sz w:val="24"/>
                <w:szCs w:val="24"/>
              </w:rPr>
              <w:t>ХХI век»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583,8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6029,4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32120,1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34648,1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19194,5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1289,9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17904,6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95196,1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92668,1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92668,1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65635,1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63107,1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63107,1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премии и стипендии Губернатора области в сфере журналистики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07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2522,9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209,7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3500,0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Возмещение затрат региональных телеканала и радиоканала по освещению деятельности каждой политической партии, представленной в Саратовской областной Думе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массовых коммуникаций области в целях соблюдения мер информационной безопасности, защиты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3168,0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49814,8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49814,8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19814,8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66 5 19 00000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19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688,7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66 5 20 17410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20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«Дом А.Т.Шерстобитова, 1910-е гг.»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21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«Поддержка региональных учреждений средств массовой информации»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5 22 V0000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1428,0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29561,0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29035,5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29035,5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525,5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525,5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1848379,6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1486930,6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1801411,7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1848379,6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1370212,8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1633986,7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1644910,0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бюджетным кредитам, предоставленным из федерального бюджета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21170,5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19915,8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18456,8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Проценты за рассрочку погашения реструктурированной задолженности по бюджетному кредиту,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66 4 02 09750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4804,4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4549,8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финансовое обеспечение реализации инфраструктурных проектов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66 4 02 09760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88497,6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140714,1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178543,3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строительство (реконструкцию), капитальный ремонт, ремонт и содержание автомобильных дорог общего пользования (за исключением автомобильных дорог федерального значения), за счет средств областного дорожного фонда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2245,3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2225,0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6752115,7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4707493,4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4830696,5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районов (городских округов) области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4314056,6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Иные дотации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260954,7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26585,0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2246454,0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349198,8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490054,9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100000,0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8864E5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864E5">
              <w:rPr>
                <w:color w:val="000000"/>
                <w:spacing w:val="-6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«Управление региональными финансами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Основное мероприятие «Организация межбюджетных отношений с муниципальными образованиями Саратовской области»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1568104,2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239390,1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244269,2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1332527,4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85576,8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94269,2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150000,0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70 0 00 00000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70 3 00 00000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8864E5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pacing w:val="-6"/>
                <w:sz w:val="24"/>
                <w:szCs w:val="24"/>
              </w:rPr>
            </w:pPr>
            <w:r w:rsidRPr="008864E5">
              <w:rPr>
                <w:color w:val="000000"/>
                <w:spacing w:val="-6"/>
                <w:sz w:val="24"/>
                <w:szCs w:val="24"/>
              </w:rPr>
              <w:t>Мероприятие «Современный облик сельских территорий»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70 3 04 00000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реконструкция (модернизация), капитальный ремонт объектов социальной и культурной сферы)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886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98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992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560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8864E5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261A7E">
              <w:rPr>
                <w:color w:val="000000"/>
                <w:sz w:val="24"/>
                <w:szCs w:val="24"/>
              </w:rPr>
              <w:t>145785,7</w:t>
            </w:r>
          </w:p>
        </w:tc>
      </w:tr>
      <w:tr w:rsidR="0066441A" w:rsidRPr="008834C6" w:rsidTr="001A2F49">
        <w:tc>
          <w:tcPr>
            <w:tcW w:w="5954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678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147898978,0</w:t>
            </w:r>
          </w:p>
        </w:tc>
        <w:tc>
          <w:tcPr>
            <w:tcW w:w="1701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132217067,0</w:t>
            </w:r>
          </w:p>
        </w:tc>
        <w:tc>
          <w:tcPr>
            <w:tcW w:w="1559" w:type="dxa"/>
            <w:vAlign w:val="bottom"/>
          </w:tcPr>
          <w:p w:rsidR="0066441A" w:rsidRPr="00261A7E" w:rsidRDefault="0066441A" w:rsidP="00D574E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261A7E">
              <w:rPr>
                <w:b/>
                <w:bCs/>
                <w:color w:val="000000"/>
                <w:sz w:val="24"/>
                <w:szCs w:val="24"/>
              </w:rPr>
              <w:t>124343465,7</w:t>
            </w:r>
          </w:p>
        </w:tc>
      </w:tr>
    </w:tbl>
    <w:p w:rsidR="00D2464D" w:rsidRPr="008834C6" w:rsidRDefault="00D2464D" w:rsidP="008864E5">
      <w:pPr>
        <w:rPr>
          <w:rFonts w:ascii="PT Astra Serif" w:hAnsi="PT Astra Serif"/>
          <w:sz w:val="16"/>
        </w:rPr>
      </w:pPr>
    </w:p>
    <w:sectPr w:rsidR="00D2464D" w:rsidRPr="008834C6" w:rsidSect="00A4307D">
      <w:headerReference w:type="default" r:id="rId10"/>
      <w:pgSz w:w="16840" w:h="11907" w:orient="landscape" w:code="9"/>
      <w:pgMar w:top="1134" w:right="1418" w:bottom="992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A35" w:rsidRDefault="00B40A35" w:rsidP="004F5335">
      <w:r>
        <w:separator/>
      </w:r>
    </w:p>
  </w:endnote>
  <w:endnote w:type="continuationSeparator" w:id="0">
    <w:p w:rsidR="00B40A35" w:rsidRDefault="00B40A35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A35" w:rsidRDefault="00B40A35" w:rsidP="004F5335">
      <w:r>
        <w:separator/>
      </w:r>
    </w:p>
  </w:footnote>
  <w:footnote w:type="continuationSeparator" w:id="0">
    <w:p w:rsidR="00B40A35" w:rsidRDefault="00B40A35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A35" w:rsidRPr="008834C6" w:rsidRDefault="00B40A35">
    <w:pPr>
      <w:pStyle w:val="ac"/>
      <w:jc w:val="center"/>
      <w:rPr>
        <w:rFonts w:ascii="PT Astra Serif" w:hAnsi="PT Astra Serif"/>
        <w:sz w:val="24"/>
        <w:szCs w:val="24"/>
      </w:rPr>
    </w:pPr>
    <w:r w:rsidRPr="008834C6">
      <w:rPr>
        <w:rFonts w:ascii="PT Astra Serif" w:hAnsi="PT Astra Serif"/>
        <w:sz w:val="24"/>
        <w:szCs w:val="24"/>
      </w:rPr>
      <w:fldChar w:fldCharType="begin"/>
    </w:r>
    <w:r w:rsidRPr="008834C6">
      <w:rPr>
        <w:rFonts w:ascii="PT Astra Serif" w:hAnsi="PT Astra Serif"/>
        <w:sz w:val="24"/>
        <w:szCs w:val="24"/>
      </w:rPr>
      <w:instrText xml:space="preserve"> PAGE   \* MERGEFORMAT </w:instrText>
    </w:r>
    <w:r w:rsidRPr="008834C6">
      <w:rPr>
        <w:rFonts w:ascii="PT Astra Serif" w:hAnsi="PT Astra Serif"/>
        <w:sz w:val="24"/>
        <w:szCs w:val="24"/>
      </w:rPr>
      <w:fldChar w:fldCharType="separate"/>
    </w:r>
    <w:r w:rsidR="00FD35FF">
      <w:rPr>
        <w:rFonts w:ascii="PT Astra Serif" w:hAnsi="PT Astra Serif"/>
        <w:noProof/>
        <w:sz w:val="24"/>
        <w:szCs w:val="24"/>
      </w:rPr>
      <w:t>105</w:t>
    </w:r>
    <w:r w:rsidRPr="008834C6">
      <w:rPr>
        <w:rFonts w:ascii="PT Astra Serif" w:hAnsi="PT Astra Serif"/>
        <w:noProof/>
        <w:sz w:val="24"/>
        <w:szCs w:val="24"/>
      </w:rPr>
      <w:fldChar w:fldCharType="end"/>
    </w:r>
  </w:p>
  <w:p w:rsidR="00B40A35" w:rsidRDefault="00B40A35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294"/>
    <w:multiLevelType w:val="hybridMultilevel"/>
    <w:tmpl w:val="57303092"/>
    <w:lvl w:ilvl="0" w:tplc="F55EC4B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796CA8"/>
    <w:multiLevelType w:val="hybridMultilevel"/>
    <w:tmpl w:val="CA7A4CEA"/>
    <w:lvl w:ilvl="0" w:tplc="549449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7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8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1D851F8"/>
    <w:multiLevelType w:val="hybridMultilevel"/>
    <w:tmpl w:val="B7C0D3A0"/>
    <w:lvl w:ilvl="0" w:tplc="C6C2902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7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1157A4C"/>
    <w:multiLevelType w:val="hybridMultilevel"/>
    <w:tmpl w:val="A97ECC0A"/>
    <w:lvl w:ilvl="0" w:tplc="AA8E8B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2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5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2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15F2A93"/>
    <w:multiLevelType w:val="hybridMultilevel"/>
    <w:tmpl w:val="B6FA47BC"/>
    <w:lvl w:ilvl="0" w:tplc="FE000D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6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7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8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9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6"/>
  </w:num>
  <w:num w:numId="2">
    <w:abstractNumId w:val="5"/>
  </w:num>
  <w:num w:numId="3">
    <w:abstractNumId w:val="21"/>
  </w:num>
  <w:num w:numId="4">
    <w:abstractNumId w:val="38"/>
  </w:num>
  <w:num w:numId="5">
    <w:abstractNumId w:val="26"/>
  </w:num>
  <w:num w:numId="6">
    <w:abstractNumId w:val="27"/>
  </w:num>
  <w:num w:numId="7">
    <w:abstractNumId w:val="30"/>
  </w:num>
  <w:num w:numId="8">
    <w:abstractNumId w:val="34"/>
  </w:num>
  <w:num w:numId="9">
    <w:abstractNumId w:val="28"/>
  </w:num>
  <w:num w:numId="10">
    <w:abstractNumId w:val="47"/>
  </w:num>
  <w:num w:numId="11">
    <w:abstractNumId w:val="42"/>
  </w:num>
  <w:num w:numId="12">
    <w:abstractNumId w:val="31"/>
  </w:num>
  <w:num w:numId="13">
    <w:abstractNumId w:val="17"/>
  </w:num>
  <w:num w:numId="14">
    <w:abstractNumId w:val="15"/>
  </w:num>
  <w:num w:numId="15">
    <w:abstractNumId w:val="23"/>
  </w:num>
  <w:num w:numId="16">
    <w:abstractNumId w:val="40"/>
  </w:num>
  <w:num w:numId="17">
    <w:abstractNumId w:val="39"/>
  </w:num>
  <w:num w:numId="18">
    <w:abstractNumId w:val="37"/>
  </w:num>
  <w:num w:numId="19">
    <w:abstractNumId w:val="45"/>
  </w:num>
  <w:num w:numId="20">
    <w:abstractNumId w:val="10"/>
  </w:num>
  <w:num w:numId="21">
    <w:abstractNumId w:val="13"/>
  </w:num>
  <w:num w:numId="22">
    <w:abstractNumId w:val="12"/>
  </w:num>
  <w:num w:numId="23">
    <w:abstractNumId w:val="22"/>
  </w:num>
  <w:num w:numId="24">
    <w:abstractNumId w:val="46"/>
  </w:num>
  <w:num w:numId="25">
    <w:abstractNumId w:val="44"/>
  </w:num>
  <w:num w:numId="26">
    <w:abstractNumId w:val="41"/>
  </w:num>
  <w:num w:numId="27">
    <w:abstractNumId w:val="20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32"/>
  </w:num>
  <w:num w:numId="31">
    <w:abstractNumId w:val="18"/>
  </w:num>
  <w:num w:numId="32">
    <w:abstractNumId w:val="11"/>
  </w:num>
  <w:num w:numId="33">
    <w:abstractNumId w:val="14"/>
  </w:num>
  <w:num w:numId="34">
    <w:abstractNumId w:val="33"/>
  </w:num>
  <w:num w:numId="35">
    <w:abstractNumId w:val="8"/>
  </w:num>
  <w:num w:numId="36">
    <w:abstractNumId w:val="29"/>
  </w:num>
  <w:num w:numId="37">
    <w:abstractNumId w:val="49"/>
  </w:num>
  <w:num w:numId="38">
    <w:abstractNumId w:val="24"/>
  </w:num>
  <w:num w:numId="39">
    <w:abstractNumId w:val="3"/>
  </w:num>
  <w:num w:numId="40">
    <w:abstractNumId w:val="35"/>
  </w:num>
  <w:num w:numId="41">
    <w:abstractNumId w:val="4"/>
  </w:num>
  <w:num w:numId="42">
    <w:abstractNumId w:val="2"/>
  </w:num>
  <w:num w:numId="43">
    <w:abstractNumId w:val="48"/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</w:num>
  <w:num w:numId="46">
    <w:abstractNumId w:val="9"/>
  </w:num>
  <w:num w:numId="47">
    <w:abstractNumId w:val="1"/>
  </w:num>
  <w:num w:numId="48">
    <w:abstractNumId w:val="43"/>
  </w:num>
  <w:num w:numId="49">
    <w:abstractNumId w:val="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211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0048"/>
    <w:rsid w:val="000015F9"/>
    <w:rsid w:val="00010E3D"/>
    <w:rsid w:val="00015345"/>
    <w:rsid w:val="00022F76"/>
    <w:rsid w:val="000230C0"/>
    <w:rsid w:val="0002522A"/>
    <w:rsid w:val="000254D7"/>
    <w:rsid w:val="000320B2"/>
    <w:rsid w:val="00036D33"/>
    <w:rsid w:val="00036FC1"/>
    <w:rsid w:val="0004089F"/>
    <w:rsid w:val="00040FA9"/>
    <w:rsid w:val="000436F3"/>
    <w:rsid w:val="0004460B"/>
    <w:rsid w:val="00047532"/>
    <w:rsid w:val="0005019F"/>
    <w:rsid w:val="000513DA"/>
    <w:rsid w:val="00053A46"/>
    <w:rsid w:val="00055189"/>
    <w:rsid w:val="00056E21"/>
    <w:rsid w:val="00060335"/>
    <w:rsid w:val="00064F4F"/>
    <w:rsid w:val="000655B4"/>
    <w:rsid w:val="00065B47"/>
    <w:rsid w:val="0006759E"/>
    <w:rsid w:val="00067DDD"/>
    <w:rsid w:val="000714A1"/>
    <w:rsid w:val="00074516"/>
    <w:rsid w:val="00074E7A"/>
    <w:rsid w:val="0007545A"/>
    <w:rsid w:val="0007677F"/>
    <w:rsid w:val="00077352"/>
    <w:rsid w:val="00080D16"/>
    <w:rsid w:val="00082307"/>
    <w:rsid w:val="00082D23"/>
    <w:rsid w:val="0008410F"/>
    <w:rsid w:val="00084167"/>
    <w:rsid w:val="000877D3"/>
    <w:rsid w:val="00087B51"/>
    <w:rsid w:val="000903C4"/>
    <w:rsid w:val="00094DEF"/>
    <w:rsid w:val="00094E7D"/>
    <w:rsid w:val="000957F1"/>
    <w:rsid w:val="00096C48"/>
    <w:rsid w:val="00096D42"/>
    <w:rsid w:val="00097410"/>
    <w:rsid w:val="000A1C58"/>
    <w:rsid w:val="000A2D41"/>
    <w:rsid w:val="000A3DAA"/>
    <w:rsid w:val="000A40CC"/>
    <w:rsid w:val="000A4B74"/>
    <w:rsid w:val="000A5C12"/>
    <w:rsid w:val="000A5E55"/>
    <w:rsid w:val="000A69F6"/>
    <w:rsid w:val="000B3094"/>
    <w:rsid w:val="000B4CA2"/>
    <w:rsid w:val="000B79C8"/>
    <w:rsid w:val="000C2B8B"/>
    <w:rsid w:val="000C4073"/>
    <w:rsid w:val="000C45E7"/>
    <w:rsid w:val="000C77C1"/>
    <w:rsid w:val="000C79A5"/>
    <w:rsid w:val="000D0AB9"/>
    <w:rsid w:val="000D2A1E"/>
    <w:rsid w:val="000D6EE7"/>
    <w:rsid w:val="000E031F"/>
    <w:rsid w:val="000E09AF"/>
    <w:rsid w:val="000E3BE7"/>
    <w:rsid w:val="000F0802"/>
    <w:rsid w:val="000F115E"/>
    <w:rsid w:val="000F25D2"/>
    <w:rsid w:val="000F3A3C"/>
    <w:rsid w:val="000F49DC"/>
    <w:rsid w:val="000F5147"/>
    <w:rsid w:val="000F5DCF"/>
    <w:rsid w:val="000F75CF"/>
    <w:rsid w:val="001012B0"/>
    <w:rsid w:val="0010301B"/>
    <w:rsid w:val="00106D67"/>
    <w:rsid w:val="00112F1E"/>
    <w:rsid w:val="001145FE"/>
    <w:rsid w:val="001146E0"/>
    <w:rsid w:val="0011477C"/>
    <w:rsid w:val="001217E1"/>
    <w:rsid w:val="00122D93"/>
    <w:rsid w:val="001239D7"/>
    <w:rsid w:val="00125743"/>
    <w:rsid w:val="00133C14"/>
    <w:rsid w:val="001356AE"/>
    <w:rsid w:val="001356DD"/>
    <w:rsid w:val="00136AB2"/>
    <w:rsid w:val="00140486"/>
    <w:rsid w:val="0014458A"/>
    <w:rsid w:val="00144AE3"/>
    <w:rsid w:val="00146248"/>
    <w:rsid w:val="00146678"/>
    <w:rsid w:val="00146737"/>
    <w:rsid w:val="00146953"/>
    <w:rsid w:val="00146B4B"/>
    <w:rsid w:val="001502F1"/>
    <w:rsid w:val="001507ED"/>
    <w:rsid w:val="001510C1"/>
    <w:rsid w:val="0015515E"/>
    <w:rsid w:val="00156A89"/>
    <w:rsid w:val="00162139"/>
    <w:rsid w:val="00163558"/>
    <w:rsid w:val="00170600"/>
    <w:rsid w:val="001733D1"/>
    <w:rsid w:val="00173B6C"/>
    <w:rsid w:val="00175B23"/>
    <w:rsid w:val="001822DE"/>
    <w:rsid w:val="00184D9C"/>
    <w:rsid w:val="00184F5D"/>
    <w:rsid w:val="00186328"/>
    <w:rsid w:val="001868AC"/>
    <w:rsid w:val="00187668"/>
    <w:rsid w:val="00187C2A"/>
    <w:rsid w:val="001935CE"/>
    <w:rsid w:val="0019579A"/>
    <w:rsid w:val="00195B17"/>
    <w:rsid w:val="001967C3"/>
    <w:rsid w:val="001A2F49"/>
    <w:rsid w:val="001A3247"/>
    <w:rsid w:val="001A35B1"/>
    <w:rsid w:val="001A492D"/>
    <w:rsid w:val="001A4C1F"/>
    <w:rsid w:val="001A4F64"/>
    <w:rsid w:val="001A569B"/>
    <w:rsid w:val="001A61D5"/>
    <w:rsid w:val="001B26F4"/>
    <w:rsid w:val="001B3DBA"/>
    <w:rsid w:val="001B440D"/>
    <w:rsid w:val="001B7230"/>
    <w:rsid w:val="001C40B7"/>
    <w:rsid w:val="001C4BD3"/>
    <w:rsid w:val="001C630A"/>
    <w:rsid w:val="001C6CD2"/>
    <w:rsid w:val="001D0735"/>
    <w:rsid w:val="001E1730"/>
    <w:rsid w:val="001E1A98"/>
    <w:rsid w:val="001E1F19"/>
    <w:rsid w:val="001E2B42"/>
    <w:rsid w:val="001E629F"/>
    <w:rsid w:val="001E6BB5"/>
    <w:rsid w:val="001E7C2C"/>
    <w:rsid w:val="001F0DE6"/>
    <w:rsid w:val="001F4164"/>
    <w:rsid w:val="001F4A30"/>
    <w:rsid w:val="001F54DA"/>
    <w:rsid w:val="001F595B"/>
    <w:rsid w:val="001F70FA"/>
    <w:rsid w:val="001F7C93"/>
    <w:rsid w:val="001F7FCC"/>
    <w:rsid w:val="002019FA"/>
    <w:rsid w:val="00203A11"/>
    <w:rsid w:val="00203DB5"/>
    <w:rsid w:val="00205AAE"/>
    <w:rsid w:val="00205F28"/>
    <w:rsid w:val="0021037E"/>
    <w:rsid w:val="00213489"/>
    <w:rsid w:val="00214BC5"/>
    <w:rsid w:val="00214C48"/>
    <w:rsid w:val="002153B1"/>
    <w:rsid w:val="002167F2"/>
    <w:rsid w:val="00217F8F"/>
    <w:rsid w:val="00221F6A"/>
    <w:rsid w:val="0022228B"/>
    <w:rsid w:val="00224351"/>
    <w:rsid w:val="0022461C"/>
    <w:rsid w:val="002255B8"/>
    <w:rsid w:val="00225E30"/>
    <w:rsid w:val="00230A15"/>
    <w:rsid w:val="00230E6E"/>
    <w:rsid w:val="00234970"/>
    <w:rsid w:val="00235619"/>
    <w:rsid w:val="00236FAD"/>
    <w:rsid w:val="00237999"/>
    <w:rsid w:val="00240B44"/>
    <w:rsid w:val="00246011"/>
    <w:rsid w:val="00251ACC"/>
    <w:rsid w:val="00252611"/>
    <w:rsid w:val="002541BC"/>
    <w:rsid w:val="002543E1"/>
    <w:rsid w:val="00256768"/>
    <w:rsid w:val="002569B4"/>
    <w:rsid w:val="00257439"/>
    <w:rsid w:val="002629DA"/>
    <w:rsid w:val="00263A38"/>
    <w:rsid w:val="00264B9A"/>
    <w:rsid w:val="00267DFF"/>
    <w:rsid w:val="00267EEC"/>
    <w:rsid w:val="002701DA"/>
    <w:rsid w:val="00271D15"/>
    <w:rsid w:val="0027662D"/>
    <w:rsid w:val="00276C6C"/>
    <w:rsid w:val="0028333D"/>
    <w:rsid w:val="00283E47"/>
    <w:rsid w:val="00290267"/>
    <w:rsid w:val="00290BAF"/>
    <w:rsid w:val="00291268"/>
    <w:rsid w:val="00291752"/>
    <w:rsid w:val="0029658B"/>
    <w:rsid w:val="00296F58"/>
    <w:rsid w:val="002A1A92"/>
    <w:rsid w:val="002A2782"/>
    <w:rsid w:val="002A3760"/>
    <w:rsid w:val="002A7E69"/>
    <w:rsid w:val="002B1F02"/>
    <w:rsid w:val="002B26A6"/>
    <w:rsid w:val="002B382E"/>
    <w:rsid w:val="002B4638"/>
    <w:rsid w:val="002B54D6"/>
    <w:rsid w:val="002B5767"/>
    <w:rsid w:val="002B6AE9"/>
    <w:rsid w:val="002C0678"/>
    <w:rsid w:val="002C0BFF"/>
    <w:rsid w:val="002C6FFB"/>
    <w:rsid w:val="002C7998"/>
    <w:rsid w:val="002C7AFB"/>
    <w:rsid w:val="002D770D"/>
    <w:rsid w:val="002E0258"/>
    <w:rsid w:val="002E1D5C"/>
    <w:rsid w:val="002E6BDF"/>
    <w:rsid w:val="002E6F15"/>
    <w:rsid w:val="002E6F82"/>
    <w:rsid w:val="002E7D8F"/>
    <w:rsid w:val="002F0E6C"/>
    <w:rsid w:val="002F0F8D"/>
    <w:rsid w:val="002F366B"/>
    <w:rsid w:val="002F3755"/>
    <w:rsid w:val="002F386F"/>
    <w:rsid w:val="002F3DB7"/>
    <w:rsid w:val="002F5D0A"/>
    <w:rsid w:val="00302B27"/>
    <w:rsid w:val="00303FC6"/>
    <w:rsid w:val="003058C4"/>
    <w:rsid w:val="00312B00"/>
    <w:rsid w:val="00315079"/>
    <w:rsid w:val="00316191"/>
    <w:rsid w:val="00317299"/>
    <w:rsid w:val="003200ED"/>
    <w:rsid w:val="00321E65"/>
    <w:rsid w:val="003250D1"/>
    <w:rsid w:val="0032688F"/>
    <w:rsid w:val="0032716A"/>
    <w:rsid w:val="003278BD"/>
    <w:rsid w:val="0033006B"/>
    <w:rsid w:val="00330B05"/>
    <w:rsid w:val="00331968"/>
    <w:rsid w:val="00333CCB"/>
    <w:rsid w:val="00334CB4"/>
    <w:rsid w:val="003375D1"/>
    <w:rsid w:val="00342FC5"/>
    <w:rsid w:val="003564DD"/>
    <w:rsid w:val="00356A6D"/>
    <w:rsid w:val="00356BDE"/>
    <w:rsid w:val="00357170"/>
    <w:rsid w:val="003673C2"/>
    <w:rsid w:val="003704CE"/>
    <w:rsid w:val="00370AB5"/>
    <w:rsid w:val="00370B57"/>
    <w:rsid w:val="003723F4"/>
    <w:rsid w:val="003728C3"/>
    <w:rsid w:val="003731FE"/>
    <w:rsid w:val="0037429D"/>
    <w:rsid w:val="003744D1"/>
    <w:rsid w:val="00375D78"/>
    <w:rsid w:val="0037733F"/>
    <w:rsid w:val="003822A0"/>
    <w:rsid w:val="0039035F"/>
    <w:rsid w:val="00390F2D"/>
    <w:rsid w:val="003917BF"/>
    <w:rsid w:val="003976B3"/>
    <w:rsid w:val="003A08D8"/>
    <w:rsid w:val="003A358F"/>
    <w:rsid w:val="003B0210"/>
    <w:rsid w:val="003B098A"/>
    <w:rsid w:val="003B1E97"/>
    <w:rsid w:val="003B2CF8"/>
    <w:rsid w:val="003B2EF5"/>
    <w:rsid w:val="003B30B4"/>
    <w:rsid w:val="003B43CD"/>
    <w:rsid w:val="003B443E"/>
    <w:rsid w:val="003B4A6F"/>
    <w:rsid w:val="003C5B3D"/>
    <w:rsid w:val="003C790D"/>
    <w:rsid w:val="003D1294"/>
    <w:rsid w:val="003D2157"/>
    <w:rsid w:val="003D6C8F"/>
    <w:rsid w:val="003E1BAA"/>
    <w:rsid w:val="003E2FC4"/>
    <w:rsid w:val="003E5EB6"/>
    <w:rsid w:val="003E6246"/>
    <w:rsid w:val="003E7715"/>
    <w:rsid w:val="003F014E"/>
    <w:rsid w:val="003F0C4E"/>
    <w:rsid w:val="003F2D2F"/>
    <w:rsid w:val="003F48E9"/>
    <w:rsid w:val="003F4BE0"/>
    <w:rsid w:val="003F52E5"/>
    <w:rsid w:val="003F5356"/>
    <w:rsid w:val="003F72DE"/>
    <w:rsid w:val="003F7408"/>
    <w:rsid w:val="00400382"/>
    <w:rsid w:val="00401DEB"/>
    <w:rsid w:val="00403BFE"/>
    <w:rsid w:val="0040637F"/>
    <w:rsid w:val="004122C7"/>
    <w:rsid w:val="0041250B"/>
    <w:rsid w:val="00413CCC"/>
    <w:rsid w:val="00414894"/>
    <w:rsid w:val="00416FA7"/>
    <w:rsid w:val="00420151"/>
    <w:rsid w:val="00421429"/>
    <w:rsid w:val="00425E6E"/>
    <w:rsid w:val="00427EB1"/>
    <w:rsid w:val="004311DE"/>
    <w:rsid w:val="0043174F"/>
    <w:rsid w:val="0043228A"/>
    <w:rsid w:val="00433416"/>
    <w:rsid w:val="0043384D"/>
    <w:rsid w:val="00435C1E"/>
    <w:rsid w:val="00436645"/>
    <w:rsid w:val="00444010"/>
    <w:rsid w:val="004446BE"/>
    <w:rsid w:val="004474E2"/>
    <w:rsid w:val="0045170C"/>
    <w:rsid w:val="004527FD"/>
    <w:rsid w:val="004530AE"/>
    <w:rsid w:val="0045432C"/>
    <w:rsid w:val="0045533D"/>
    <w:rsid w:val="004570FE"/>
    <w:rsid w:val="004600BF"/>
    <w:rsid w:val="00460FBE"/>
    <w:rsid w:val="004644E1"/>
    <w:rsid w:val="00466B63"/>
    <w:rsid w:val="00471F8E"/>
    <w:rsid w:val="0047571C"/>
    <w:rsid w:val="00480D5A"/>
    <w:rsid w:val="004818E0"/>
    <w:rsid w:val="00482ECE"/>
    <w:rsid w:val="0048462B"/>
    <w:rsid w:val="00484AAF"/>
    <w:rsid w:val="00485576"/>
    <w:rsid w:val="00486CDA"/>
    <w:rsid w:val="00490109"/>
    <w:rsid w:val="004915BC"/>
    <w:rsid w:val="00493FFD"/>
    <w:rsid w:val="00496520"/>
    <w:rsid w:val="0049680D"/>
    <w:rsid w:val="004A101E"/>
    <w:rsid w:val="004A374D"/>
    <w:rsid w:val="004A3A89"/>
    <w:rsid w:val="004A3BBD"/>
    <w:rsid w:val="004A509A"/>
    <w:rsid w:val="004A6B9C"/>
    <w:rsid w:val="004B14FF"/>
    <w:rsid w:val="004B4646"/>
    <w:rsid w:val="004B6A39"/>
    <w:rsid w:val="004B722D"/>
    <w:rsid w:val="004B7D0B"/>
    <w:rsid w:val="004C3198"/>
    <w:rsid w:val="004C6BFA"/>
    <w:rsid w:val="004C6CB1"/>
    <w:rsid w:val="004C7B2D"/>
    <w:rsid w:val="004C7CC5"/>
    <w:rsid w:val="004D031F"/>
    <w:rsid w:val="004D07D5"/>
    <w:rsid w:val="004D174E"/>
    <w:rsid w:val="004D17BC"/>
    <w:rsid w:val="004D227C"/>
    <w:rsid w:val="004D3C6F"/>
    <w:rsid w:val="004D4640"/>
    <w:rsid w:val="004E00D9"/>
    <w:rsid w:val="004E0266"/>
    <w:rsid w:val="004E0C0D"/>
    <w:rsid w:val="004E1342"/>
    <w:rsid w:val="004E141A"/>
    <w:rsid w:val="004E39A2"/>
    <w:rsid w:val="004E4F1C"/>
    <w:rsid w:val="004E67CE"/>
    <w:rsid w:val="004F0FC2"/>
    <w:rsid w:val="004F3603"/>
    <w:rsid w:val="004F5335"/>
    <w:rsid w:val="004F7EF5"/>
    <w:rsid w:val="005025A8"/>
    <w:rsid w:val="00504EC5"/>
    <w:rsid w:val="00505EAA"/>
    <w:rsid w:val="00505FAA"/>
    <w:rsid w:val="00511AD7"/>
    <w:rsid w:val="0051361A"/>
    <w:rsid w:val="0051634B"/>
    <w:rsid w:val="00516BBE"/>
    <w:rsid w:val="00521082"/>
    <w:rsid w:val="0052219E"/>
    <w:rsid w:val="00535C98"/>
    <w:rsid w:val="005436F8"/>
    <w:rsid w:val="00543FC0"/>
    <w:rsid w:val="00544F14"/>
    <w:rsid w:val="00546BBA"/>
    <w:rsid w:val="005502FA"/>
    <w:rsid w:val="005508BF"/>
    <w:rsid w:val="00550D84"/>
    <w:rsid w:val="005529E8"/>
    <w:rsid w:val="00552FEC"/>
    <w:rsid w:val="005556D5"/>
    <w:rsid w:val="00555F18"/>
    <w:rsid w:val="0055678A"/>
    <w:rsid w:val="00556B91"/>
    <w:rsid w:val="0055728C"/>
    <w:rsid w:val="00560346"/>
    <w:rsid w:val="0056216B"/>
    <w:rsid w:val="005636C6"/>
    <w:rsid w:val="005661D1"/>
    <w:rsid w:val="00566F0A"/>
    <w:rsid w:val="0056797C"/>
    <w:rsid w:val="00567B1D"/>
    <w:rsid w:val="00571741"/>
    <w:rsid w:val="00571778"/>
    <w:rsid w:val="00572003"/>
    <w:rsid w:val="00573931"/>
    <w:rsid w:val="0057394C"/>
    <w:rsid w:val="00574894"/>
    <w:rsid w:val="00576EA8"/>
    <w:rsid w:val="005777A2"/>
    <w:rsid w:val="00577826"/>
    <w:rsid w:val="0058108B"/>
    <w:rsid w:val="00581CD4"/>
    <w:rsid w:val="00581D79"/>
    <w:rsid w:val="00581FAB"/>
    <w:rsid w:val="00586C02"/>
    <w:rsid w:val="00587BD4"/>
    <w:rsid w:val="00590058"/>
    <w:rsid w:val="00595B94"/>
    <w:rsid w:val="00595DB9"/>
    <w:rsid w:val="00596077"/>
    <w:rsid w:val="005A2AB4"/>
    <w:rsid w:val="005A3239"/>
    <w:rsid w:val="005A3701"/>
    <w:rsid w:val="005A4D92"/>
    <w:rsid w:val="005A5BC0"/>
    <w:rsid w:val="005A707D"/>
    <w:rsid w:val="005B06A2"/>
    <w:rsid w:val="005B109C"/>
    <w:rsid w:val="005B143C"/>
    <w:rsid w:val="005B1C8F"/>
    <w:rsid w:val="005B20A1"/>
    <w:rsid w:val="005B2511"/>
    <w:rsid w:val="005B41B9"/>
    <w:rsid w:val="005C17A6"/>
    <w:rsid w:val="005C1E40"/>
    <w:rsid w:val="005C2502"/>
    <w:rsid w:val="005C4690"/>
    <w:rsid w:val="005D196D"/>
    <w:rsid w:val="005D2717"/>
    <w:rsid w:val="005D29B2"/>
    <w:rsid w:val="005D4BA8"/>
    <w:rsid w:val="005D6393"/>
    <w:rsid w:val="005D6674"/>
    <w:rsid w:val="005D6A6B"/>
    <w:rsid w:val="005D7590"/>
    <w:rsid w:val="005E0C02"/>
    <w:rsid w:val="005E0DFD"/>
    <w:rsid w:val="005E5A8B"/>
    <w:rsid w:val="005F0E1D"/>
    <w:rsid w:val="005F217F"/>
    <w:rsid w:val="005F2F1E"/>
    <w:rsid w:val="005F3741"/>
    <w:rsid w:val="005F661B"/>
    <w:rsid w:val="005F6B09"/>
    <w:rsid w:val="00601D40"/>
    <w:rsid w:val="0061169A"/>
    <w:rsid w:val="00616783"/>
    <w:rsid w:val="00624096"/>
    <w:rsid w:val="00624D18"/>
    <w:rsid w:val="00627DDD"/>
    <w:rsid w:val="006412EF"/>
    <w:rsid w:val="00641648"/>
    <w:rsid w:val="00642314"/>
    <w:rsid w:val="00642605"/>
    <w:rsid w:val="00646477"/>
    <w:rsid w:val="00647976"/>
    <w:rsid w:val="00650669"/>
    <w:rsid w:val="00651458"/>
    <w:rsid w:val="00651C27"/>
    <w:rsid w:val="00652D07"/>
    <w:rsid w:val="00655B33"/>
    <w:rsid w:val="0065712B"/>
    <w:rsid w:val="006600FD"/>
    <w:rsid w:val="006603F5"/>
    <w:rsid w:val="00660A35"/>
    <w:rsid w:val="00660EA6"/>
    <w:rsid w:val="00661270"/>
    <w:rsid w:val="00662EBE"/>
    <w:rsid w:val="0066346E"/>
    <w:rsid w:val="0066441A"/>
    <w:rsid w:val="0066549D"/>
    <w:rsid w:val="006669F6"/>
    <w:rsid w:val="00666CAD"/>
    <w:rsid w:val="00673420"/>
    <w:rsid w:val="006768C1"/>
    <w:rsid w:val="00680C68"/>
    <w:rsid w:val="00690D20"/>
    <w:rsid w:val="006910D0"/>
    <w:rsid w:val="00691278"/>
    <w:rsid w:val="0069161D"/>
    <w:rsid w:val="00695B19"/>
    <w:rsid w:val="006A439A"/>
    <w:rsid w:val="006A45EB"/>
    <w:rsid w:val="006A6C3E"/>
    <w:rsid w:val="006A6F87"/>
    <w:rsid w:val="006B118F"/>
    <w:rsid w:val="006B23E5"/>
    <w:rsid w:val="006B4B0C"/>
    <w:rsid w:val="006B68BF"/>
    <w:rsid w:val="006C0FA3"/>
    <w:rsid w:val="006C3854"/>
    <w:rsid w:val="006C7049"/>
    <w:rsid w:val="006C721E"/>
    <w:rsid w:val="006D0490"/>
    <w:rsid w:val="006D2680"/>
    <w:rsid w:val="006D3009"/>
    <w:rsid w:val="006D51A6"/>
    <w:rsid w:val="006D6A84"/>
    <w:rsid w:val="006D72B8"/>
    <w:rsid w:val="006E0E87"/>
    <w:rsid w:val="006E0F0D"/>
    <w:rsid w:val="006E1060"/>
    <w:rsid w:val="006E4FC7"/>
    <w:rsid w:val="006E595C"/>
    <w:rsid w:val="006E5BA6"/>
    <w:rsid w:val="006E60E8"/>
    <w:rsid w:val="006E7438"/>
    <w:rsid w:val="006F095E"/>
    <w:rsid w:val="006F265B"/>
    <w:rsid w:val="006F344B"/>
    <w:rsid w:val="006F3AE6"/>
    <w:rsid w:val="006F70E7"/>
    <w:rsid w:val="007001EC"/>
    <w:rsid w:val="0070104F"/>
    <w:rsid w:val="00702801"/>
    <w:rsid w:val="00704269"/>
    <w:rsid w:val="00704C96"/>
    <w:rsid w:val="00704E09"/>
    <w:rsid w:val="00706760"/>
    <w:rsid w:val="007069F1"/>
    <w:rsid w:val="00707118"/>
    <w:rsid w:val="00712257"/>
    <w:rsid w:val="00714441"/>
    <w:rsid w:val="00715DF3"/>
    <w:rsid w:val="0071790E"/>
    <w:rsid w:val="007208EA"/>
    <w:rsid w:val="00722735"/>
    <w:rsid w:val="00722C69"/>
    <w:rsid w:val="007241CE"/>
    <w:rsid w:val="00727100"/>
    <w:rsid w:val="00730AEC"/>
    <w:rsid w:val="00731075"/>
    <w:rsid w:val="007319EF"/>
    <w:rsid w:val="00731FAD"/>
    <w:rsid w:val="00736AF4"/>
    <w:rsid w:val="00736B77"/>
    <w:rsid w:val="007409EE"/>
    <w:rsid w:val="00740C8D"/>
    <w:rsid w:val="00741CE8"/>
    <w:rsid w:val="0074279F"/>
    <w:rsid w:val="0074485D"/>
    <w:rsid w:val="00746D60"/>
    <w:rsid w:val="00747C05"/>
    <w:rsid w:val="00750AE4"/>
    <w:rsid w:val="00751A26"/>
    <w:rsid w:val="00756CFE"/>
    <w:rsid w:val="007570A0"/>
    <w:rsid w:val="00762989"/>
    <w:rsid w:val="0076386C"/>
    <w:rsid w:val="007644A1"/>
    <w:rsid w:val="0076715F"/>
    <w:rsid w:val="00770FA8"/>
    <w:rsid w:val="007711CE"/>
    <w:rsid w:val="00773929"/>
    <w:rsid w:val="0077598B"/>
    <w:rsid w:val="00777942"/>
    <w:rsid w:val="0078390B"/>
    <w:rsid w:val="00783DE5"/>
    <w:rsid w:val="00786739"/>
    <w:rsid w:val="00786AF2"/>
    <w:rsid w:val="00790B70"/>
    <w:rsid w:val="007915C1"/>
    <w:rsid w:val="0079259D"/>
    <w:rsid w:val="007939E9"/>
    <w:rsid w:val="00793F1A"/>
    <w:rsid w:val="007952CB"/>
    <w:rsid w:val="00795CA1"/>
    <w:rsid w:val="00796A61"/>
    <w:rsid w:val="007A08BF"/>
    <w:rsid w:val="007A1831"/>
    <w:rsid w:val="007A252F"/>
    <w:rsid w:val="007A441C"/>
    <w:rsid w:val="007A457B"/>
    <w:rsid w:val="007A7BFD"/>
    <w:rsid w:val="007B3825"/>
    <w:rsid w:val="007B42DA"/>
    <w:rsid w:val="007B5A6B"/>
    <w:rsid w:val="007B6655"/>
    <w:rsid w:val="007B7F48"/>
    <w:rsid w:val="007C059B"/>
    <w:rsid w:val="007C0AB8"/>
    <w:rsid w:val="007C15B2"/>
    <w:rsid w:val="007C3E7D"/>
    <w:rsid w:val="007C67A2"/>
    <w:rsid w:val="007C6B06"/>
    <w:rsid w:val="007C76B1"/>
    <w:rsid w:val="007C7E91"/>
    <w:rsid w:val="007D07ED"/>
    <w:rsid w:val="007D1EAD"/>
    <w:rsid w:val="007D4C93"/>
    <w:rsid w:val="007E153F"/>
    <w:rsid w:val="007E3787"/>
    <w:rsid w:val="007E486F"/>
    <w:rsid w:val="007E51C0"/>
    <w:rsid w:val="007E7125"/>
    <w:rsid w:val="007E7A11"/>
    <w:rsid w:val="007E7B79"/>
    <w:rsid w:val="007F14CF"/>
    <w:rsid w:val="007F407D"/>
    <w:rsid w:val="0080186C"/>
    <w:rsid w:val="00806041"/>
    <w:rsid w:val="00807864"/>
    <w:rsid w:val="0081266C"/>
    <w:rsid w:val="00814902"/>
    <w:rsid w:val="0081525C"/>
    <w:rsid w:val="0081548B"/>
    <w:rsid w:val="008304FF"/>
    <w:rsid w:val="008331DB"/>
    <w:rsid w:val="00847A31"/>
    <w:rsid w:val="00847D8D"/>
    <w:rsid w:val="00850CE9"/>
    <w:rsid w:val="0085125B"/>
    <w:rsid w:val="0085430D"/>
    <w:rsid w:val="008545E2"/>
    <w:rsid w:val="008564CC"/>
    <w:rsid w:val="00856F18"/>
    <w:rsid w:val="0086149C"/>
    <w:rsid w:val="00861DDA"/>
    <w:rsid w:val="008642D0"/>
    <w:rsid w:val="00864538"/>
    <w:rsid w:val="00864CFB"/>
    <w:rsid w:val="00866DF3"/>
    <w:rsid w:val="00866ED7"/>
    <w:rsid w:val="00871615"/>
    <w:rsid w:val="00873E53"/>
    <w:rsid w:val="008743E9"/>
    <w:rsid w:val="00875614"/>
    <w:rsid w:val="00876B3D"/>
    <w:rsid w:val="00877AD0"/>
    <w:rsid w:val="00877B78"/>
    <w:rsid w:val="00877EC0"/>
    <w:rsid w:val="00880020"/>
    <w:rsid w:val="008825D8"/>
    <w:rsid w:val="008834C6"/>
    <w:rsid w:val="0088407F"/>
    <w:rsid w:val="00884126"/>
    <w:rsid w:val="008864E5"/>
    <w:rsid w:val="008905EE"/>
    <w:rsid w:val="00892665"/>
    <w:rsid w:val="008959BA"/>
    <w:rsid w:val="008A07CD"/>
    <w:rsid w:val="008A15D5"/>
    <w:rsid w:val="008A3984"/>
    <w:rsid w:val="008A6743"/>
    <w:rsid w:val="008B48F4"/>
    <w:rsid w:val="008C0148"/>
    <w:rsid w:val="008C12AB"/>
    <w:rsid w:val="008C55F1"/>
    <w:rsid w:val="008C6DCC"/>
    <w:rsid w:val="008C72D6"/>
    <w:rsid w:val="008C7AF6"/>
    <w:rsid w:val="008C7FB0"/>
    <w:rsid w:val="008D11A9"/>
    <w:rsid w:val="008D1635"/>
    <w:rsid w:val="008D2035"/>
    <w:rsid w:val="008D2050"/>
    <w:rsid w:val="008D67AE"/>
    <w:rsid w:val="008E01FD"/>
    <w:rsid w:val="008E0F11"/>
    <w:rsid w:val="008E2273"/>
    <w:rsid w:val="008E3EEC"/>
    <w:rsid w:val="008E3F2B"/>
    <w:rsid w:val="008E6140"/>
    <w:rsid w:val="008E647F"/>
    <w:rsid w:val="008F151A"/>
    <w:rsid w:val="008F317F"/>
    <w:rsid w:val="008F6ED0"/>
    <w:rsid w:val="00903E9A"/>
    <w:rsid w:val="00905E95"/>
    <w:rsid w:val="009144AD"/>
    <w:rsid w:val="00914623"/>
    <w:rsid w:val="0091736D"/>
    <w:rsid w:val="00920F5B"/>
    <w:rsid w:val="00922024"/>
    <w:rsid w:val="00925699"/>
    <w:rsid w:val="00926419"/>
    <w:rsid w:val="00932002"/>
    <w:rsid w:val="00932A57"/>
    <w:rsid w:val="00934419"/>
    <w:rsid w:val="00937942"/>
    <w:rsid w:val="00941E37"/>
    <w:rsid w:val="00941EC5"/>
    <w:rsid w:val="00944A50"/>
    <w:rsid w:val="00944F2B"/>
    <w:rsid w:val="0094635D"/>
    <w:rsid w:val="009467EE"/>
    <w:rsid w:val="009532FD"/>
    <w:rsid w:val="00953E06"/>
    <w:rsid w:val="00955B93"/>
    <w:rsid w:val="00957DCC"/>
    <w:rsid w:val="00960596"/>
    <w:rsid w:val="0096215E"/>
    <w:rsid w:val="0096317C"/>
    <w:rsid w:val="009645D5"/>
    <w:rsid w:val="00966F6B"/>
    <w:rsid w:val="009703D6"/>
    <w:rsid w:val="009735D0"/>
    <w:rsid w:val="009736CF"/>
    <w:rsid w:val="00976B2D"/>
    <w:rsid w:val="00977A82"/>
    <w:rsid w:val="00980369"/>
    <w:rsid w:val="00981243"/>
    <w:rsid w:val="00981420"/>
    <w:rsid w:val="0098535C"/>
    <w:rsid w:val="00985B9C"/>
    <w:rsid w:val="00987128"/>
    <w:rsid w:val="00992F5C"/>
    <w:rsid w:val="00993C78"/>
    <w:rsid w:val="0099441A"/>
    <w:rsid w:val="00995E4B"/>
    <w:rsid w:val="00995E96"/>
    <w:rsid w:val="0099635E"/>
    <w:rsid w:val="00996FD6"/>
    <w:rsid w:val="00997A54"/>
    <w:rsid w:val="009A025C"/>
    <w:rsid w:val="009A0349"/>
    <w:rsid w:val="009A1190"/>
    <w:rsid w:val="009A1EF2"/>
    <w:rsid w:val="009A3D15"/>
    <w:rsid w:val="009A5685"/>
    <w:rsid w:val="009A77E2"/>
    <w:rsid w:val="009B3785"/>
    <w:rsid w:val="009C18CC"/>
    <w:rsid w:val="009C2F7D"/>
    <w:rsid w:val="009C344F"/>
    <w:rsid w:val="009C34D8"/>
    <w:rsid w:val="009C7B54"/>
    <w:rsid w:val="009D0000"/>
    <w:rsid w:val="009D0827"/>
    <w:rsid w:val="009D4B90"/>
    <w:rsid w:val="009D4E0B"/>
    <w:rsid w:val="009D5210"/>
    <w:rsid w:val="009D7EDB"/>
    <w:rsid w:val="009E0291"/>
    <w:rsid w:val="009E0924"/>
    <w:rsid w:val="009E150A"/>
    <w:rsid w:val="009E2BD3"/>
    <w:rsid w:val="009E6569"/>
    <w:rsid w:val="009E7544"/>
    <w:rsid w:val="009F05A1"/>
    <w:rsid w:val="009F0C13"/>
    <w:rsid w:val="009F4709"/>
    <w:rsid w:val="009F5150"/>
    <w:rsid w:val="009F62EB"/>
    <w:rsid w:val="00A00606"/>
    <w:rsid w:val="00A00752"/>
    <w:rsid w:val="00A0278F"/>
    <w:rsid w:val="00A12356"/>
    <w:rsid w:val="00A14982"/>
    <w:rsid w:val="00A154AA"/>
    <w:rsid w:val="00A179C9"/>
    <w:rsid w:val="00A20068"/>
    <w:rsid w:val="00A24766"/>
    <w:rsid w:val="00A24ECC"/>
    <w:rsid w:val="00A27BE1"/>
    <w:rsid w:val="00A30969"/>
    <w:rsid w:val="00A3426D"/>
    <w:rsid w:val="00A346FB"/>
    <w:rsid w:val="00A3613C"/>
    <w:rsid w:val="00A426D1"/>
    <w:rsid w:val="00A43025"/>
    <w:rsid w:val="00A4307D"/>
    <w:rsid w:val="00A44362"/>
    <w:rsid w:val="00A44D24"/>
    <w:rsid w:val="00A46E6A"/>
    <w:rsid w:val="00A46FC2"/>
    <w:rsid w:val="00A509DC"/>
    <w:rsid w:val="00A54385"/>
    <w:rsid w:val="00A5663B"/>
    <w:rsid w:val="00A62874"/>
    <w:rsid w:val="00A65287"/>
    <w:rsid w:val="00A6615E"/>
    <w:rsid w:val="00A66BC5"/>
    <w:rsid w:val="00A71791"/>
    <w:rsid w:val="00A71B4C"/>
    <w:rsid w:val="00A741C6"/>
    <w:rsid w:val="00A757E5"/>
    <w:rsid w:val="00A75CB0"/>
    <w:rsid w:val="00A81D81"/>
    <w:rsid w:val="00A83A34"/>
    <w:rsid w:val="00A86354"/>
    <w:rsid w:val="00A87B45"/>
    <w:rsid w:val="00A91791"/>
    <w:rsid w:val="00A92202"/>
    <w:rsid w:val="00A936BA"/>
    <w:rsid w:val="00A9373F"/>
    <w:rsid w:val="00A96412"/>
    <w:rsid w:val="00AA25E2"/>
    <w:rsid w:val="00AA5AF4"/>
    <w:rsid w:val="00AA5B53"/>
    <w:rsid w:val="00AC6744"/>
    <w:rsid w:val="00AC72C2"/>
    <w:rsid w:val="00AC7E10"/>
    <w:rsid w:val="00AD0947"/>
    <w:rsid w:val="00AD0A97"/>
    <w:rsid w:val="00AD0C31"/>
    <w:rsid w:val="00AD21E2"/>
    <w:rsid w:val="00AD2C2E"/>
    <w:rsid w:val="00AD2D8B"/>
    <w:rsid w:val="00AD462B"/>
    <w:rsid w:val="00AD4851"/>
    <w:rsid w:val="00AD70CA"/>
    <w:rsid w:val="00AD7AD4"/>
    <w:rsid w:val="00AE09F6"/>
    <w:rsid w:val="00AE66CD"/>
    <w:rsid w:val="00AF2CD2"/>
    <w:rsid w:val="00AF72C7"/>
    <w:rsid w:val="00B01FC4"/>
    <w:rsid w:val="00B03EA2"/>
    <w:rsid w:val="00B047D8"/>
    <w:rsid w:val="00B05CC3"/>
    <w:rsid w:val="00B1222B"/>
    <w:rsid w:val="00B1322C"/>
    <w:rsid w:val="00B139E2"/>
    <w:rsid w:val="00B14345"/>
    <w:rsid w:val="00B151D5"/>
    <w:rsid w:val="00B153D3"/>
    <w:rsid w:val="00B17424"/>
    <w:rsid w:val="00B23190"/>
    <w:rsid w:val="00B235E7"/>
    <w:rsid w:val="00B23E0D"/>
    <w:rsid w:val="00B24217"/>
    <w:rsid w:val="00B306F4"/>
    <w:rsid w:val="00B32855"/>
    <w:rsid w:val="00B32C74"/>
    <w:rsid w:val="00B338CA"/>
    <w:rsid w:val="00B3510C"/>
    <w:rsid w:val="00B36B5F"/>
    <w:rsid w:val="00B40A35"/>
    <w:rsid w:val="00B437AF"/>
    <w:rsid w:val="00B440B7"/>
    <w:rsid w:val="00B4728C"/>
    <w:rsid w:val="00B52317"/>
    <w:rsid w:val="00B52531"/>
    <w:rsid w:val="00B55C3E"/>
    <w:rsid w:val="00B56FFF"/>
    <w:rsid w:val="00B64722"/>
    <w:rsid w:val="00B649D7"/>
    <w:rsid w:val="00B650E3"/>
    <w:rsid w:val="00B6579E"/>
    <w:rsid w:val="00B66577"/>
    <w:rsid w:val="00B67015"/>
    <w:rsid w:val="00B71FA7"/>
    <w:rsid w:val="00B75153"/>
    <w:rsid w:val="00B757D9"/>
    <w:rsid w:val="00B76C18"/>
    <w:rsid w:val="00B8675F"/>
    <w:rsid w:val="00B86D85"/>
    <w:rsid w:val="00B8773E"/>
    <w:rsid w:val="00B90939"/>
    <w:rsid w:val="00B91D2E"/>
    <w:rsid w:val="00B93A91"/>
    <w:rsid w:val="00B94DFE"/>
    <w:rsid w:val="00B95B73"/>
    <w:rsid w:val="00B977DF"/>
    <w:rsid w:val="00BA0980"/>
    <w:rsid w:val="00BA24FF"/>
    <w:rsid w:val="00BA261A"/>
    <w:rsid w:val="00BA5FC2"/>
    <w:rsid w:val="00BA67D9"/>
    <w:rsid w:val="00BB0D47"/>
    <w:rsid w:val="00BB3266"/>
    <w:rsid w:val="00BB32D2"/>
    <w:rsid w:val="00BB3DA1"/>
    <w:rsid w:val="00BC150C"/>
    <w:rsid w:val="00BC1A18"/>
    <w:rsid w:val="00BC22F3"/>
    <w:rsid w:val="00BC339B"/>
    <w:rsid w:val="00BC36BA"/>
    <w:rsid w:val="00BC3BED"/>
    <w:rsid w:val="00BC4085"/>
    <w:rsid w:val="00BC45F2"/>
    <w:rsid w:val="00BC6D0B"/>
    <w:rsid w:val="00BD02A2"/>
    <w:rsid w:val="00BD0F14"/>
    <w:rsid w:val="00BD310C"/>
    <w:rsid w:val="00BD49A5"/>
    <w:rsid w:val="00BD71D7"/>
    <w:rsid w:val="00BD73C7"/>
    <w:rsid w:val="00BE09DB"/>
    <w:rsid w:val="00BE13FD"/>
    <w:rsid w:val="00BE36AC"/>
    <w:rsid w:val="00BE3FD1"/>
    <w:rsid w:val="00BE5742"/>
    <w:rsid w:val="00BE5CA0"/>
    <w:rsid w:val="00BE659A"/>
    <w:rsid w:val="00BE7317"/>
    <w:rsid w:val="00BF5260"/>
    <w:rsid w:val="00BF7345"/>
    <w:rsid w:val="00BF7384"/>
    <w:rsid w:val="00BF78BC"/>
    <w:rsid w:val="00C018B6"/>
    <w:rsid w:val="00C02240"/>
    <w:rsid w:val="00C041AE"/>
    <w:rsid w:val="00C05F38"/>
    <w:rsid w:val="00C108A3"/>
    <w:rsid w:val="00C148F1"/>
    <w:rsid w:val="00C15318"/>
    <w:rsid w:val="00C169E7"/>
    <w:rsid w:val="00C2378E"/>
    <w:rsid w:val="00C23922"/>
    <w:rsid w:val="00C32348"/>
    <w:rsid w:val="00C334B0"/>
    <w:rsid w:val="00C344D4"/>
    <w:rsid w:val="00C42571"/>
    <w:rsid w:val="00C4351A"/>
    <w:rsid w:val="00C43CB2"/>
    <w:rsid w:val="00C46144"/>
    <w:rsid w:val="00C562E7"/>
    <w:rsid w:val="00C56B6C"/>
    <w:rsid w:val="00C5707B"/>
    <w:rsid w:val="00C62594"/>
    <w:rsid w:val="00C63A4D"/>
    <w:rsid w:val="00C72E68"/>
    <w:rsid w:val="00C74A48"/>
    <w:rsid w:val="00C75878"/>
    <w:rsid w:val="00C77F44"/>
    <w:rsid w:val="00C80136"/>
    <w:rsid w:val="00C823C0"/>
    <w:rsid w:val="00C82A8D"/>
    <w:rsid w:val="00C83B4F"/>
    <w:rsid w:val="00C83C5E"/>
    <w:rsid w:val="00C84F21"/>
    <w:rsid w:val="00C87618"/>
    <w:rsid w:val="00C9180C"/>
    <w:rsid w:val="00C927F0"/>
    <w:rsid w:val="00C93604"/>
    <w:rsid w:val="00C93AED"/>
    <w:rsid w:val="00CA3EBC"/>
    <w:rsid w:val="00CA5285"/>
    <w:rsid w:val="00CA56F7"/>
    <w:rsid w:val="00CA5E45"/>
    <w:rsid w:val="00CA6FA4"/>
    <w:rsid w:val="00CA78A0"/>
    <w:rsid w:val="00CB00FC"/>
    <w:rsid w:val="00CB054E"/>
    <w:rsid w:val="00CB4CAB"/>
    <w:rsid w:val="00CB6590"/>
    <w:rsid w:val="00CB6F2C"/>
    <w:rsid w:val="00CC1EDB"/>
    <w:rsid w:val="00CC2205"/>
    <w:rsid w:val="00CC26A8"/>
    <w:rsid w:val="00CC6141"/>
    <w:rsid w:val="00CC6247"/>
    <w:rsid w:val="00CC677F"/>
    <w:rsid w:val="00CC7F91"/>
    <w:rsid w:val="00CD1178"/>
    <w:rsid w:val="00CD19EB"/>
    <w:rsid w:val="00CD2583"/>
    <w:rsid w:val="00CD262E"/>
    <w:rsid w:val="00CD3148"/>
    <w:rsid w:val="00CD6555"/>
    <w:rsid w:val="00CE06D2"/>
    <w:rsid w:val="00CE15E9"/>
    <w:rsid w:val="00CE24D5"/>
    <w:rsid w:val="00CE31B2"/>
    <w:rsid w:val="00CE32A6"/>
    <w:rsid w:val="00CE3541"/>
    <w:rsid w:val="00CE3E22"/>
    <w:rsid w:val="00CE5BCD"/>
    <w:rsid w:val="00CE5CF4"/>
    <w:rsid w:val="00CE5ED2"/>
    <w:rsid w:val="00CE66AD"/>
    <w:rsid w:val="00CF4AD8"/>
    <w:rsid w:val="00CF642B"/>
    <w:rsid w:val="00CF7B67"/>
    <w:rsid w:val="00D013DD"/>
    <w:rsid w:val="00D024FE"/>
    <w:rsid w:val="00D034A0"/>
    <w:rsid w:val="00D10FB1"/>
    <w:rsid w:val="00D12A2D"/>
    <w:rsid w:val="00D157C8"/>
    <w:rsid w:val="00D16F0A"/>
    <w:rsid w:val="00D17B36"/>
    <w:rsid w:val="00D210AA"/>
    <w:rsid w:val="00D23AA0"/>
    <w:rsid w:val="00D2464D"/>
    <w:rsid w:val="00D25D3F"/>
    <w:rsid w:val="00D27318"/>
    <w:rsid w:val="00D27B87"/>
    <w:rsid w:val="00D343F8"/>
    <w:rsid w:val="00D45CFC"/>
    <w:rsid w:val="00D460FB"/>
    <w:rsid w:val="00D4754E"/>
    <w:rsid w:val="00D5079E"/>
    <w:rsid w:val="00D51DA7"/>
    <w:rsid w:val="00D527C6"/>
    <w:rsid w:val="00D54031"/>
    <w:rsid w:val="00D5645D"/>
    <w:rsid w:val="00D574E2"/>
    <w:rsid w:val="00D57D68"/>
    <w:rsid w:val="00D600FB"/>
    <w:rsid w:val="00D60792"/>
    <w:rsid w:val="00D6095B"/>
    <w:rsid w:val="00D60B10"/>
    <w:rsid w:val="00D639BE"/>
    <w:rsid w:val="00D645C0"/>
    <w:rsid w:val="00D64B93"/>
    <w:rsid w:val="00D6553F"/>
    <w:rsid w:val="00D66386"/>
    <w:rsid w:val="00D705DA"/>
    <w:rsid w:val="00D73804"/>
    <w:rsid w:val="00D739CE"/>
    <w:rsid w:val="00D7584F"/>
    <w:rsid w:val="00D7691C"/>
    <w:rsid w:val="00D76DA6"/>
    <w:rsid w:val="00D80125"/>
    <w:rsid w:val="00D84018"/>
    <w:rsid w:val="00D846FD"/>
    <w:rsid w:val="00D858C7"/>
    <w:rsid w:val="00D917D3"/>
    <w:rsid w:val="00D92922"/>
    <w:rsid w:val="00DA0C97"/>
    <w:rsid w:val="00DA139A"/>
    <w:rsid w:val="00DA1E64"/>
    <w:rsid w:val="00DA1E78"/>
    <w:rsid w:val="00DA2673"/>
    <w:rsid w:val="00DA50D6"/>
    <w:rsid w:val="00DA5CB5"/>
    <w:rsid w:val="00DA5F9E"/>
    <w:rsid w:val="00DB06B7"/>
    <w:rsid w:val="00DB1CDB"/>
    <w:rsid w:val="00DB3362"/>
    <w:rsid w:val="00DB5105"/>
    <w:rsid w:val="00DB6D57"/>
    <w:rsid w:val="00DC0E04"/>
    <w:rsid w:val="00DC1ACA"/>
    <w:rsid w:val="00DC2A12"/>
    <w:rsid w:val="00DC4795"/>
    <w:rsid w:val="00DC5ECC"/>
    <w:rsid w:val="00DC6DF5"/>
    <w:rsid w:val="00DC72F9"/>
    <w:rsid w:val="00DD0841"/>
    <w:rsid w:val="00DD1A50"/>
    <w:rsid w:val="00DD20EF"/>
    <w:rsid w:val="00DD23CB"/>
    <w:rsid w:val="00DD2A27"/>
    <w:rsid w:val="00DD34EF"/>
    <w:rsid w:val="00DD3843"/>
    <w:rsid w:val="00DD4B63"/>
    <w:rsid w:val="00DD5C8B"/>
    <w:rsid w:val="00DE665A"/>
    <w:rsid w:val="00DE6BB4"/>
    <w:rsid w:val="00DE6D60"/>
    <w:rsid w:val="00DF10D3"/>
    <w:rsid w:val="00DF4519"/>
    <w:rsid w:val="00E01FA6"/>
    <w:rsid w:val="00E02953"/>
    <w:rsid w:val="00E02DAE"/>
    <w:rsid w:val="00E02F4C"/>
    <w:rsid w:val="00E077FD"/>
    <w:rsid w:val="00E1049B"/>
    <w:rsid w:val="00E10790"/>
    <w:rsid w:val="00E111FE"/>
    <w:rsid w:val="00E14788"/>
    <w:rsid w:val="00E14892"/>
    <w:rsid w:val="00E1572B"/>
    <w:rsid w:val="00E15D85"/>
    <w:rsid w:val="00E20846"/>
    <w:rsid w:val="00E20F18"/>
    <w:rsid w:val="00E25EE5"/>
    <w:rsid w:val="00E2617D"/>
    <w:rsid w:val="00E2794E"/>
    <w:rsid w:val="00E32167"/>
    <w:rsid w:val="00E328F0"/>
    <w:rsid w:val="00E400D1"/>
    <w:rsid w:val="00E408D5"/>
    <w:rsid w:val="00E4259A"/>
    <w:rsid w:val="00E50337"/>
    <w:rsid w:val="00E508D6"/>
    <w:rsid w:val="00E52313"/>
    <w:rsid w:val="00E52D2A"/>
    <w:rsid w:val="00E53C44"/>
    <w:rsid w:val="00E55C42"/>
    <w:rsid w:val="00E575EF"/>
    <w:rsid w:val="00E60861"/>
    <w:rsid w:val="00E6140D"/>
    <w:rsid w:val="00E641A2"/>
    <w:rsid w:val="00E64F6B"/>
    <w:rsid w:val="00E659AD"/>
    <w:rsid w:val="00E66FB6"/>
    <w:rsid w:val="00E67054"/>
    <w:rsid w:val="00E678D3"/>
    <w:rsid w:val="00E729FD"/>
    <w:rsid w:val="00E7325B"/>
    <w:rsid w:val="00E74D6C"/>
    <w:rsid w:val="00E7695F"/>
    <w:rsid w:val="00E77A45"/>
    <w:rsid w:val="00E81875"/>
    <w:rsid w:val="00E8398C"/>
    <w:rsid w:val="00E8471F"/>
    <w:rsid w:val="00E863BD"/>
    <w:rsid w:val="00E867AF"/>
    <w:rsid w:val="00E91876"/>
    <w:rsid w:val="00E92679"/>
    <w:rsid w:val="00E937B3"/>
    <w:rsid w:val="00E962AE"/>
    <w:rsid w:val="00EA0AAA"/>
    <w:rsid w:val="00EA5264"/>
    <w:rsid w:val="00EA5A02"/>
    <w:rsid w:val="00EA655A"/>
    <w:rsid w:val="00EA674A"/>
    <w:rsid w:val="00EB0A81"/>
    <w:rsid w:val="00EB3B43"/>
    <w:rsid w:val="00EB3C9E"/>
    <w:rsid w:val="00EB3DCA"/>
    <w:rsid w:val="00EB3E5E"/>
    <w:rsid w:val="00EB6D0C"/>
    <w:rsid w:val="00EB7743"/>
    <w:rsid w:val="00EC0854"/>
    <w:rsid w:val="00EC1050"/>
    <w:rsid w:val="00EC20EA"/>
    <w:rsid w:val="00EC2108"/>
    <w:rsid w:val="00EC3339"/>
    <w:rsid w:val="00EC4DB4"/>
    <w:rsid w:val="00ED2644"/>
    <w:rsid w:val="00ED2CE8"/>
    <w:rsid w:val="00ED61FC"/>
    <w:rsid w:val="00ED68A7"/>
    <w:rsid w:val="00ED7A23"/>
    <w:rsid w:val="00ED7F4C"/>
    <w:rsid w:val="00EE6F43"/>
    <w:rsid w:val="00EE7770"/>
    <w:rsid w:val="00EF0F18"/>
    <w:rsid w:val="00F00D41"/>
    <w:rsid w:val="00F03B97"/>
    <w:rsid w:val="00F06F4A"/>
    <w:rsid w:val="00F10290"/>
    <w:rsid w:val="00F16F35"/>
    <w:rsid w:val="00F206FA"/>
    <w:rsid w:val="00F22056"/>
    <w:rsid w:val="00F23743"/>
    <w:rsid w:val="00F25B89"/>
    <w:rsid w:val="00F273F0"/>
    <w:rsid w:val="00F327C9"/>
    <w:rsid w:val="00F33FE5"/>
    <w:rsid w:val="00F36FB8"/>
    <w:rsid w:val="00F43D79"/>
    <w:rsid w:val="00F45075"/>
    <w:rsid w:val="00F475F9"/>
    <w:rsid w:val="00F51F3F"/>
    <w:rsid w:val="00F632DE"/>
    <w:rsid w:val="00F6660F"/>
    <w:rsid w:val="00F67D9B"/>
    <w:rsid w:val="00F70FC0"/>
    <w:rsid w:val="00F728B8"/>
    <w:rsid w:val="00F77DF1"/>
    <w:rsid w:val="00F823E6"/>
    <w:rsid w:val="00F82641"/>
    <w:rsid w:val="00F826BF"/>
    <w:rsid w:val="00F855FA"/>
    <w:rsid w:val="00F8637C"/>
    <w:rsid w:val="00F869C0"/>
    <w:rsid w:val="00F86F91"/>
    <w:rsid w:val="00F877DA"/>
    <w:rsid w:val="00F91AB2"/>
    <w:rsid w:val="00FA3BFC"/>
    <w:rsid w:val="00FA4579"/>
    <w:rsid w:val="00FA4E06"/>
    <w:rsid w:val="00FA680C"/>
    <w:rsid w:val="00FA7263"/>
    <w:rsid w:val="00FB034F"/>
    <w:rsid w:val="00FB1E05"/>
    <w:rsid w:val="00FB2864"/>
    <w:rsid w:val="00FC0BE9"/>
    <w:rsid w:val="00FC73E5"/>
    <w:rsid w:val="00FC7C14"/>
    <w:rsid w:val="00FD033D"/>
    <w:rsid w:val="00FD0560"/>
    <w:rsid w:val="00FD15C2"/>
    <w:rsid w:val="00FD1B90"/>
    <w:rsid w:val="00FD27C8"/>
    <w:rsid w:val="00FD2C79"/>
    <w:rsid w:val="00FD35FF"/>
    <w:rsid w:val="00FE0E6F"/>
    <w:rsid w:val="00FE1EFF"/>
    <w:rsid w:val="00FE2AA8"/>
    <w:rsid w:val="00FE348E"/>
    <w:rsid w:val="00FE34BE"/>
    <w:rsid w:val="00FE51B9"/>
    <w:rsid w:val="00FE57D3"/>
    <w:rsid w:val="00FE5B00"/>
    <w:rsid w:val="00FE5E44"/>
    <w:rsid w:val="00FE6804"/>
    <w:rsid w:val="00FF1F64"/>
    <w:rsid w:val="00FF3E7E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1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semiHidden="0" w:unhideWhenUsed="0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qFormat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qFormat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qFormat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qFormat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qFormat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qFormat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qFormat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qFormat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qFormat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qFormat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qFormat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qFormat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qFormat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qFormat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aliases w:val="Оглавление 3 Знак"/>
    <w:basedOn w:val="a"/>
    <w:link w:val="36"/>
    <w:uiPriority w:val="99"/>
    <w:qFormat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aliases w:val="Оглавление 3 Знак Знак"/>
    <w:basedOn w:val="a0"/>
    <w:link w:val="35"/>
    <w:uiPriority w:val="99"/>
    <w:qFormat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qFormat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qFormat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qFormat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qFormat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qFormat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qFormat/>
    <w:rsid w:val="00C77F44"/>
    <w:pPr>
      <w:jc w:val="center"/>
    </w:pPr>
    <w:rPr>
      <w:b/>
      <w:bCs/>
    </w:rPr>
  </w:style>
  <w:style w:type="paragraph" w:customStyle="1" w:styleId="xl94">
    <w:name w:val="xl94"/>
    <w:basedOn w:val="a"/>
    <w:rsid w:val="002567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a"/>
    <w:rsid w:val="007E7125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E7125"/>
    <w:pPr>
      <w:pBdr>
        <w:top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E712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FFFF"/>
      <w:sz w:val="16"/>
      <w:szCs w:val="16"/>
    </w:rPr>
  </w:style>
  <w:style w:type="paragraph" w:customStyle="1" w:styleId="xl100">
    <w:name w:val="xl100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101">
    <w:name w:val="xl10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7E712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7E712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9">
    <w:name w:val="xl109"/>
    <w:basedOn w:val="a"/>
    <w:rsid w:val="007E712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7E71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7E712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affc">
    <w:name w:val="Основной текст_"/>
    <w:link w:val="2a"/>
    <w:rsid w:val="00E867AF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E867AF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E867AF"/>
  </w:style>
  <w:style w:type="character" w:customStyle="1" w:styleId="1e">
    <w:name w:val="Основной текст с отступом Знак1"/>
    <w:basedOn w:val="a0"/>
    <w:uiPriority w:val="99"/>
    <w:semiHidden/>
    <w:rsid w:val="00E867AF"/>
  </w:style>
  <w:style w:type="character" w:customStyle="1" w:styleId="1f">
    <w:name w:val="Основной текст Знак1"/>
    <w:basedOn w:val="a0"/>
    <w:uiPriority w:val="99"/>
    <w:semiHidden/>
    <w:rsid w:val="00E867AF"/>
  </w:style>
  <w:style w:type="character" w:customStyle="1" w:styleId="214">
    <w:name w:val="Основной текст с отступом 2 Знак1"/>
    <w:basedOn w:val="a0"/>
    <w:uiPriority w:val="99"/>
    <w:semiHidden/>
    <w:rsid w:val="00E867AF"/>
  </w:style>
  <w:style w:type="character" w:customStyle="1" w:styleId="313">
    <w:name w:val="Основной текст 3 Знак1"/>
    <w:basedOn w:val="a0"/>
    <w:uiPriority w:val="99"/>
    <w:rsid w:val="00E867AF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E867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E867AF"/>
  </w:style>
  <w:style w:type="paragraph" w:customStyle="1" w:styleId="affd">
    <w:name w:val="Прижатый влево"/>
    <w:basedOn w:val="a"/>
    <w:next w:val="a"/>
    <w:uiPriority w:val="99"/>
    <w:rsid w:val="00E867AF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Standard">
    <w:name w:val="Standard"/>
    <w:rsid w:val="00E867AF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E867AF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E867AF"/>
    <w:rPr>
      <w:color w:val="106BBE"/>
    </w:rPr>
  </w:style>
  <w:style w:type="character" w:customStyle="1" w:styleId="afff">
    <w:name w:val="Цветовое выделение"/>
    <w:rsid w:val="00E867AF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E867AF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unhideWhenUsed/>
    <w:rsid w:val="00E867AF"/>
    <w:rPr>
      <w:color w:val="0000FF"/>
      <w:u w:val="single"/>
    </w:rPr>
  </w:style>
  <w:style w:type="paragraph" w:customStyle="1" w:styleId="1f3">
    <w:name w:val="Основной текст1"/>
    <w:basedOn w:val="a"/>
    <w:rsid w:val="00E867AF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E867AF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qFormat/>
    <w:rsid w:val="00E867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E867AF"/>
  </w:style>
  <w:style w:type="paragraph" w:customStyle="1" w:styleId="xl113">
    <w:name w:val="xl113"/>
    <w:basedOn w:val="a"/>
    <w:rsid w:val="00E867A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E867A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E867A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E867A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E867AF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B235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table" w:customStyle="1" w:styleId="1f5">
    <w:name w:val="Сетка таблицы1"/>
    <w:basedOn w:val="a1"/>
    <w:next w:val="aff2"/>
    <w:uiPriority w:val="59"/>
    <w:rsid w:val="00DA5CB5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5">
    <w:name w:val="xl115"/>
    <w:basedOn w:val="a"/>
    <w:rsid w:val="00DA5CB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DA5CB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DA5CB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DA5CB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DA5CB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DA5CB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A5CB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A5CB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DA5CB5"/>
  </w:style>
  <w:style w:type="character" w:styleId="afff9">
    <w:name w:val="Strong"/>
    <w:basedOn w:val="a0"/>
    <w:uiPriority w:val="22"/>
    <w:qFormat/>
    <w:rsid w:val="00DA5CB5"/>
    <w:rPr>
      <w:b/>
      <w:bCs/>
    </w:rPr>
  </w:style>
  <w:style w:type="paragraph" w:customStyle="1" w:styleId="indent1">
    <w:name w:val="indent_1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CE15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036D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036D33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036D33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036D33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036D33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036D3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036D33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036D33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036D33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036D33"/>
  </w:style>
  <w:style w:type="character" w:customStyle="1" w:styleId="highlightsearch4">
    <w:name w:val="highlightsearch4"/>
    <w:basedOn w:val="a0"/>
    <w:rsid w:val="00B55C3E"/>
  </w:style>
  <w:style w:type="character" w:customStyle="1" w:styleId="QuoteChar">
    <w:name w:val="Quote Char"/>
    <w:uiPriority w:val="29"/>
    <w:rsid w:val="00BE5CA0"/>
    <w:rPr>
      <w:i/>
    </w:rPr>
  </w:style>
  <w:style w:type="character" w:customStyle="1" w:styleId="IntenseQuoteChar">
    <w:name w:val="Intense Quote Char"/>
    <w:uiPriority w:val="30"/>
    <w:rsid w:val="00BE5CA0"/>
    <w:rPr>
      <w:i/>
    </w:rPr>
  </w:style>
  <w:style w:type="character" w:customStyle="1" w:styleId="EndnoteTextChar">
    <w:name w:val="Endnote Text Char"/>
    <w:uiPriority w:val="99"/>
    <w:rsid w:val="00BE5CA0"/>
    <w:rPr>
      <w:sz w:val="20"/>
    </w:rPr>
  </w:style>
  <w:style w:type="character" w:customStyle="1" w:styleId="Heading1Char">
    <w:name w:val="Heading 1 Char"/>
    <w:basedOn w:val="a0"/>
    <w:uiPriority w:val="9"/>
    <w:rsid w:val="00BE5CA0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BE5CA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BE5CA0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BE5CA0"/>
    <w:pPr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2e">
    <w:name w:val="Цитата 2 Знак"/>
    <w:basedOn w:val="a0"/>
    <w:link w:val="2d"/>
    <w:uiPriority w:val="29"/>
    <w:qFormat/>
    <w:rsid w:val="00BE5CA0"/>
    <w:rPr>
      <w:i/>
    </w:rPr>
  </w:style>
  <w:style w:type="paragraph" w:styleId="afffa">
    <w:name w:val="Intense Quote"/>
    <w:basedOn w:val="a"/>
    <w:next w:val="a"/>
    <w:link w:val="afffb"/>
    <w:uiPriority w:val="30"/>
    <w:qFormat/>
    <w:rsid w:val="00BE5CA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overflowPunct/>
      <w:autoSpaceDE/>
      <w:autoSpaceDN/>
      <w:adjustRightInd/>
      <w:ind w:left="720" w:right="720"/>
      <w:textAlignment w:val="auto"/>
    </w:pPr>
    <w:rPr>
      <w:i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BE5CA0"/>
    <w:rPr>
      <w:i/>
      <w:shd w:val="clear" w:color="auto" w:fill="F2F2F2"/>
    </w:rPr>
  </w:style>
  <w:style w:type="character" w:customStyle="1" w:styleId="HeaderChar">
    <w:name w:val="Header Char"/>
    <w:basedOn w:val="a0"/>
    <w:uiPriority w:val="99"/>
    <w:qFormat/>
    <w:rsid w:val="00BE5CA0"/>
  </w:style>
  <w:style w:type="character" w:customStyle="1" w:styleId="FooterChar">
    <w:name w:val="Footer Char"/>
    <w:basedOn w:val="a0"/>
    <w:uiPriority w:val="99"/>
    <w:qFormat/>
    <w:rsid w:val="00BE5CA0"/>
  </w:style>
  <w:style w:type="character" w:customStyle="1" w:styleId="CaptionChar">
    <w:name w:val="Caption Char"/>
    <w:uiPriority w:val="99"/>
    <w:qFormat/>
    <w:rsid w:val="00BE5CA0"/>
  </w:style>
  <w:style w:type="table" w:customStyle="1" w:styleId="TableGridLight">
    <w:name w:val="Table Grid Light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BE5CA0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BE5CA0"/>
    <w:pPr>
      <w:overflowPunct/>
      <w:autoSpaceDE/>
      <w:autoSpaceDN/>
      <w:adjustRightInd/>
      <w:textAlignment w:val="auto"/>
    </w:p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BE5CA0"/>
  </w:style>
  <w:style w:type="character" w:styleId="afffe">
    <w:name w:val="endnote reference"/>
    <w:basedOn w:val="a0"/>
    <w:uiPriority w:val="99"/>
    <w:semiHidden/>
    <w:unhideWhenUsed/>
    <w:rsid w:val="00BE5CA0"/>
    <w:rPr>
      <w:vertAlign w:val="superscript"/>
    </w:rPr>
  </w:style>
  <w:style w:type="paragraph" w:styleId="1f6">
    <w:name w:val="toc 1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textAlignment w:val="auto"/>
    </w:pPr>
  </w:style>
  <w:style w:type="paragraph" w:styleId="2f">
    <w:name w:val="toc 2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83"/>
      <w:textAlignment w:val="auto"/>
    </w:pPr>
  </w:style>
  <w:style w:type="paragraph" w:styleId="3b">
    <w:name w:val="toc 3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567"/>
      <w:textAlignment w:val="auto"/>
    </w:pPr>
  </w:style>
  <w:style w:type="paragraph" w:styleId="47">
    <w:name w:val="toc 4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850"/>
      <w:textAlignment w:val="auto"/>
    </w:pPr>
  </w:style>
  <w:style w:type="paragraph" w:styleId="55">
    <w:name w:val="toc 5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134"/>
      <w:textAlignment w:val="auto"/>
    </w:pPr>
  </w:style>
  <w:style w:type="paragraph" w:styleId="66">
    <w:name w:val="toc 6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417"/>
      <w:textAlignment w:val="auto"/>
    </w:pPr>
  </w:style>
  <w:style w:type="paragraph" w:styleId="76">
    <w:name w:val="toc 7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701"/>
      <w:textAlignment w:val="auto"/>
    </w:pPr>
  </w:style>
  <w:style w:type="paragraph" w:styleId="85">
    <w:name w:val="toc 8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1984"/>
      <w:textAlignment w:val="auto"/>
    </w:pPr>
  </w:style>
  <w:style w:type="paragraph" w:styleId="95">
    <w:name w:val="toc 9"/>
    <w:basedOn w:val="a"/>
    <w:next w:val="a"/>
    <w:uiPriority w:val="39"/>
    <w:unhideWhenUsed/>
    <w:rsid w:val="00BE5CA0"/>
    <w:pPr>
      <w:overflowPunct/>
      <w:autoSpaceDE/>
      <w:autoSpaceDN/>
      <w:adjustRightInd/>
      <w:spacing w:after="57"/>
      <w:ind w:left="2268"/>
      <w:textAlignment w:val="auto"/>
    </w:pPr>
  </w:style>
  <w:style w:type="paragraph" w:styleId="affff">
    <w:name w:val="TOC Heading"/>
    <w:uiPriority w:val="39"/>
    <w:unhideWhenUsed/>
    <w:qFormat/>
    <w:rsid w:val="00BE5CA0"/>
  </w:style>
  <w:style w:type="paragraph" w:styleId="affff0">
    <w:name w:val="table of figures"/>
    <w:basedOn w:val="a"/>
    <w:next w:val="a"/>
    <w:uiPriority w:val="99"/>
    <w:unhideWhenUsed/>
    <w:qFormat/>
    <w:rsid w:val="00BE5CA0"/>
    <w:pPr>
      <w:overflowPunct/>
      <w:autoSpaceDE/>
      <w:autoSpaceDN/>
      <w:adjustRightInd/>
      <w:textAlignment w:val="auto"/>
    </w:pPr>
  </w:style>
  <w:style w:type="paragraph" w:customStyle="1" w:styleId="1f7">
    <w:name w:val="Без интервала1"/>
    <w:next w:val="afff0"/>
    <w:uiPriority w:val="1"/>
    <w:qFormat/>
    <w:rsid w:val="00BE5CA0"/>
    <w:pPr>
      <w:widowControl w:val="0"/>
      <w:ind w:firstLine="720"/>
      <w:jc w:val="both"/>
    </w:pPr>
    <w:rPr>
      <w:rFonts w:ascii="Arial" w:eastAsia="Arial" w:hAnsi="Arial" w:cs="Arial"/>
      <w:sz w:val="24"/>
      <w:szCs w:val="24"/>
    </w:rPr>
  </w:style>
  <w:style w:type="paragraph" w:customStyle="1" w:styleId="1f8">
    <w:name w:val="Подзаголовок1"/>
    <w:basedOn w:val="a"/>
    <w:next w:val="a"/>
    <w:uiPriority w:val="11"/>
    <w:qFormat/>
    <w:rsid w:val="00BE5CA0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">
    <w:name w:val="Нет списка11"/>
    <w:next w:val="a2"/>
    <w:uiPriority w:val="99"/>
    <w:semiHidden/>
    <w:unhideWhenUsed/>
    <w:rsid w:val="00BE5CA0"/>
  </w:style>
  <w:style w:type="numbering" w:customStyle="1" w:styleId="2f0">
    <w:name w:val="Нет списка2"/>
    <w:next w:val="a2"/>
    <w:uiPriority w:val="99"/>
    <w:semiHidden/>
    <w:unhideWhenUsed/>
    <w:rsid w:val="00BE5CA0"/>
  </w:style>
  <w:style w:type="character" w:customStyle="1" w:styleId="112">
    <w:name w:val="Заголовок 1 Знак1"/>
    <w:basedOn w:val="a0"/>
    <w:rsid w:val="00BE5CA0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BE5CA0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BE5CA0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BE5CA0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BE5CA0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BE5CA0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BE5CA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BE5CA0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BE5CA0"/>
    <w:rPr>
      <w:rFonts w:ascii="Arial" w:eastAsia="Arial" w:hAnsi="Arial" w:cs="Arial"/>
      <w:i/>
      <w:iCs/>
      <w:sz w:val="21"/>
      <w:szCs w:val="21"/>
    </w:rPr>
  </w:style>
  <w:style w:type="character" w:customStyle="1" w:styleId="1f9">
    <w:name w:val="Подзаголовок Знак1"/>
    <w:basedOn w:val="a0"/>
    <w:uiPriority w:val="11"/>
    <w:rsid w:val="00BE5CA0"/>
    <w:rPr>
      <w:sz w:val="24"/>
      <w:szCs w:val="24"/>
    </w:rPr>
  </w:style>
  <w:style w:type="character" w:customStyle="1" w:styleId="216">
    <w:name w:val="Цитата 2 Знак1"/>
    <w:uiPriority w:val="29"/>
    <w:rsid w:val="00BE5CA0"/>
    <w:rPr>
      <w:i/>
    </w:rPr>
  </w:style>
  <w:style w:type="character" w:customStyle="1" w:styleId="1fa">
    <w:name w:val="Выделенная цитата Знак1"/>
    <w:uiPriority w:val="30"/>
    <w:rsid w:val="00BE5CA0"/>
    <w:rPr>
      <w:i/>
      <w:shd w:val="clear" w:color="auto" w:fill="F2F2F2"/>
    </w:rPr>
  </w:style>
  <w:style w:type="character" w:customStyle="1" w:styleId="1fb">
    <w:name w:val="Текст концевой сноски Знак1"/>
    <w:uiPriority w:val="99"/>
    <w:semiHidden/>
    <w:rsid w:val="00BE5CA0"/>
  </w:style>
  <w:style w:type="character" w:customStyle="1" w:styleId="-">
    <w:name w:val="Интернет-ссылка"/>
    <w:rsid w:val="00BE5CA0"/>
    <w:rPr>
      <w:color w:val="0000FF"/>
      <w:u w:val="single"/>
    </w:rPr>
  </w:style>
  <w:style w:type="character" w:customStyle="1" w:styleId="affff1">
    <w:name w:val="Привязка сноски"/>
    <w:rsid w:val="00BE5CA0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E5CA0"/>
    <w:rPr>
      <w:vertAlign w:val="superscript"/>
    </w:rPr>
  </w:style>
  <w:style w:type="character" w:customStyle="1" w:styleId="affff2">
    <w:name w:val="Привязка концевой сноски"/>
    <w:rsid w:val="00BE5CA0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BE5CA0"/>
    <w:rPr>
      <w:vertAlign w:val="superscript"/>
    </w:rPr>
  </w:style>
  <w:style w:type="paragraph" w:styleId="1fc">
    <w:name w:val="index 1"/>
    <w:basedOn w:val="a"/>
    <w:next w:val="a"/>
    <w:autoRedefine/>
    <w:uiPriority w:val="99"/>
    <w:semiHidden/>
    <w:unhideWhenUsed/>
    <w:rsid w:val="00BE5CA0"/>
    <w:pPr>
      <w:overflowPunct/>
      <w:autoSpaceDE/>
      <w:autoSpaceDN/>
      <w:adjustRightInd/>
      <w:ind w:left="200" w:hanging="200"/>
      <w:textAlignment w:val="auto"/>
    </w:pPr>
    <w:rPr>
      <w:rFonts w:ascii="Calibri" w:eastAsia="Calibri" w:hAnsi="Calibri"/>
      <w:lang w:eastAsia="zh-CN"/>
    </w:rPr>
  </w:style>
  <w:style w:type="paragraph" w:styleId="affff3">
    <w:name w:val="index heading"/>
    <w:basedOn w:val="a"/>
    <w:qFormat/>
    <w:rsid w:val="00BE5CA0"/>
    <w:pPr>
      <w:suppressLineNumbers/>
      <w:overflowPunct/>
      <w:autoSpaceDE/>
      <w:autoSpaceDN/>
      <w:adjustRightInd/>
      <w:textAlignment w:val="auto"/>
    </w:pPr>
    <w:rPr>
      <w:rFonts w:ascii="Calibri" w:eastAsia="Calibri" w:hAnsi="Calibri" w:cs="Droid Sans Devanagari"/>
      <w:lang w:eastAsia="zh-CN"/>
    </w:rPr>
  </w:style>
  <w:style w:type="character" w:customStyle="1" w:styleId="2f1">
    <w:name w:val="Название Знак2"/>
    <w:basedOn w:val="a0"/>
    <w:rsid w:val="00BE5CA0"/>
    <w:rPr>
      <w:rFonts w:ascii="Cambria" w:eastAsia="Arial" w:hAnsi="Cambria" w:cs="Times New Roman"/>
      <w:color w:val="17365D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BE5CA0"/>
    <w:rPr>
      <w:rFonts w:ascii="Cambria" w:eastAsia="Arial" w:hAnsi="Cambria" w:cs="Times New Roman"/>
      <w:i/>
      <w:iCs/>
      <w:color w:val="4F81BD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BE5CA0"/>
    <w:rPr>
      <w:i/>
      <w:iCs/>
      <w:color w:val="000000"/>
    </w:rPr>
  </w:style>
  <w:style w:type="character" w:customStyle="1" w:styleId="2f3">
    <w:name w:val="Выделенная цитата Знак2"/>
    <w:basedOn w:val="a0"/>
    <w:uiPriority w:val="30"/>
    <w:rsid w:val="00BE5CA0"/>
    <w:rPr>
      <w:b/>
      <w:bCs/>
      <w:i/>
      <w:iCs/>
      <w:color w:val="4F81BD"/>
    </w:rPr>
  </w:style>
  <w:style w:type="paragraph" w:customStyle="1" w:styleId="affff4">
    <w:name w:val="Верхний и нижний колонтитулы"/>
    <w:basedOn w:val="a"/>
    <w:qFormat/>
    <w:rsid w:val="00BE5CA0"/>
    <w:pPr>
      <w:overflowPunct/>
      <w:autoSpaceDE/>
      <w:autoSpaceDN/>
      <w:adjustRightInd/>
      <w:textAlignment w:val="auto"/>
    </w:pPr>
    <w:rPr>
      <w:rFonts w:ascii="Calibri" w:eastAsia="Calibri" w:hAnsi="Calibri"/>
      <w:lang w:eastAsia="zh-CN"/>
    </w:rPr>
  </w:style>
  <w:style w:type="character" w:customStyle="1" w:styleId="1fd">
    <w:name w:val="Нижний колонтитул Знак1"/>
    <w:basedOn w:val="a0"/>
    <w:uiPriority w:val="99"/>
    <w:rsid w:val="00BE5CA0"/>
  </w:style>
  <w:style w:type="character" w:customStyle="1" w:styleId="2f4">
    <w:name w:val="Текст сноски Знак2"/>
    <w:basedOn w:val="a0"/>
    <w:uiPriority w:val="99"/>
    <w:semiHidden/>
    <w:rsid w:val="00BE5CA0"/>
  </w:style>
  <w:style w:type="character" w:customStyle="1" w:styleId="2f5">
    <w:name w:val="Текст концевой сноски Знак2"/>
    <w:basedOn w:val="a0"/>
    <w:uiPriority w:val="99"/>
    <w:semiHidden/>
    <w:rsid w:val="00BE5CA0"/>
  </w:style>
  <w:style w:type="character" w:customStyle="1" w:styleId="1fe">
    <w:name w:val="Текст выноски Знак1"/>
    <w:basedOn w:val="a0"/>
    <w:semiHidden/>
    <w:rsid w:val="00BE5CA0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BE5CA0"/>
    <w:pPr>
      <w:overflowPunct/>
      <w:autoSpaceDE/>
      <w:autoSpaceDN/>
      <w:adjustRightInd/>
      <w:spacing w:beforeAutospacing="1" w:afterAutospacing="1"/>
      <w:textAlignment w:val="auto"/>
    </w:pPr>
    <w:rPr>
      <w:sz w:val="16"/>
      <w:szCs w:val="16"/>
    </w:rPr>
  </w:style>
  <w:style w:type="paragraph" w:customStyle="1" w:styleId="msg">
    <w:name w:val="msg"/>
    <w:basedOn w:val="a"/>
    <w:qFormat/>
    <w:rsid w:val="00BE5CA0"/>
    <w:pPr>
      <w:overflowPunct/>
      <w:autoSpaceDE/>
      <w:autoSpaceDN/>
      <w:adjustRightInd/>
      <w:spacing w:beforeAutospacing="1" w:afterAutospacing="1"/>
      <w:jc w:val="both"/>
      <w:textAlignment w:val="auto"/>
    </w:pPr>
    <w:rPr>
      <w:sz w:val="18"/>
      <w:szCs w:val="18"/>
    </w:rPr>
  </w:style>
  <w:style w:type="paragraph" w:customStyle="1" w:styleId="affff5">
    <w:name w:val="Код"/>
    <w:basedOn w:val="1ff"/>
    <w:next w:val="2f6"/>
    <w:rsid w:val="00BE5CA0"/>
    <w:pPr>
      <w:spacing w:before="0"/>
    </w:pPr>
    <w:rPr>
      <w:caps w:val="0"/>
      <w:spacing w:val="10"/>
      <w:sz w:val="28"/>
    </w:rPr>
  </w:style>
  <w:style w:type="paragraph" w:customStyle="1" w:styleId="1ff">
    <w:name w:val="заголовок 1"/>
    <w:basedOn w:val="a"/>
    <w:next w:val="affff5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32"/>
    </w:rPr>
  </w:style>
  <w:style w:type="paragraph" w:customStyle="1" w:styleId="affff6">
    <w:name w:val="Поселки"/>
    <w:basedOn w:val="3c"/>
    <w:next w:val="affff7"/>
    <w:rsid w:val="00BE5CA0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BE5CA0"/>
    <w:pPr>
      <w:keepNext/>
      <w:keepLines/>
      <w:overflowPunct/>
      <w:autoSpaceDE/>
      <w:autoSpaceDN/>
      <w:adjustRightInd/>
      <w:spacing w:before="480"/>
      <w:jc w:val="center"/>
      <w:textAlignment w:val="auto"/>
    </w:pPr>
    <w:rPr>
      <w:rFonts w:ascii="Arial" w:hAnsi="Arial"/>
      <w:b/>
      <w:caps/>
      <w:sz w:val="28"/>
    </w:rPr>
  </w:style>
  <w:style w:type="paragraph" w:customStyle="1" w:styleId="3c">
    <w:name w:val="заголовок 3"/>
    <w:basedOn w:val="a"/>
    <w:next w:val="a"/>
    <w:rsid w:val="00BE5CA0"/>
    <w:pPr>
      <w:keepNext/>
      <w:overflowPunct/>
      <w:autoSpaceDE/>
      <w:autoSpaceDN/>
      <w:adjustRightInd/>
      <w:spacing w:before="240" w:after="60" w:line="348" w:lineRule="auto"/>
      <w:ind w:firstLine="709"/>
      <w:jc w:val="both"/>
      <w:textAlignment w:val="auto"/>
    </w:pPr>
    <w:rPr>
      <w:rFonts w:ascii="Arial" w:hAnsi="Arial"/>
      <w:sz w:val="24"/>
    </w:rPr>
  </w:style>
  <w:style w:type="paragraph" w:customStyle="1" w:styleId="48">
    <w:name w:val="заголовок 4"/>
    <w:basedOn w:val="a"/>
    <w:next w:val="a"/>
    <w:rsid w:val="00BE5CA0"/>
    <w:pPr>
      <w:keepNext/>
      <w:overflowPunct/>
      <w:autoSpaceDE/>
      <w:autoSpaceDN/>
      <w:adjustRightInd/>
      <w:jc w:val="both"/>
      <w:textAlignment w:val="auto"/>
      <w:outlineLvl w:val="3"/>
    </w:pPr>
    <w:rPr>
      <w:b/>
      <w:sz w:val="28"/>
    </w:rPr>
  </w:style>
  <w:style w:type="paragraph" w:customStyle="1" w:styleId="affff8">
    <w:name w:val="текст сноски"/>
    <w:basedOn w:val="a"/>
    <w:rsid w:val="00BE5CA0"/>
    <w:pPr>
      <w:keepLines/>
      <w:overflowPunct/>
      <w:autoSpaceDE/>
      <w:autoSpaceDN/>
      <w:adjustRightInd/>
      <w:spacing w:line="288" w:lineRule="auto"/>
      <w:ind w:left="142" w:hanging="142"/>
      <w:jc w:val="both"/>
      <w:textAlignment w:val="auto"/>
    </w:pPr>
    <w:rPr>
      <w:sz w:val="28"/>
    </w:rPr>
  </w:style>
  <w:style w:type="paragraph" w:customStyle="1" w:styleId="affff9">
    <w:name w:val="ФИО"/>
    <w:basedOn w:val="a"/>
    <w:next w:val="affff7"/>
    <w:rsid w:val="00BE5CA0"/>
    <w:pPr>
      <w:keepLines/>
      <w:tabs>
        <w:tab w:val="left" w:pos="284"/>
        <w:tab w:val="left" w:pos="5670"/>
        <w:tab w:val="left" w:pos="7513"/>
      </w:tabs>
      <w:overflowPunct/>
      <w:autoSpaceDE/>
      <w:autoSpaceDN/>
      <w:adjustRightInd/>
      <w:textAlignment w:val="auto"/>
    </w:pPr>
    <w:rPr>
      <w:rFonts w:ascii="Arial" w:hAnsi="Arial"/>
      <w:sz w:val="24"/>
    </w:rPr>
  </w:style>
  <w:style w:type="paragraph" w:customStyle="1" w:styleId="affff7">
    <w:name w:val="Должность"/>
    <w:basedOn w:val="a"/>
    <w:next w:val="affff9"/>
    <w:rsid w:val="00BE5CA0"/>
    <w:pPr>
      <w:keepNext/>
      <w:keepLines/>
      <w:tabs>
        <w:tab w:val="left" w:pos="284"/>
      </w:tabs>
      <w:overflowPunct/>
      <w:autoSpaceDE/>
      <w:autoSpaceDN/>
      <w:adjustRightInd/>
      <w:spacing w:before="180"/>
      <w:textAlignment w:val="auto"/>
    </w:pPr>
    <w:rPr>
      <w:rFonts w:ascii="Arial" w:hAnsi="Arial"/>
      <w:spacing w:val="-4"/>
      <w:sz w:val="24"/>
    </w:rPr>
  </w:style>
  <w:style w:type="paragraph" w:customStyle="1" w:styleId="1ff0">
    <w:name w:val="оглавление 1"/>
    <w:basedOn w:val="a"/>
    <w:next w:val="a"/>
    <w:rsid w:val="00BE5CA0"/>
    <w:pPr>
      <w:tabs>
        <w:tab w:val="right" w:leader="dot" w:pos="9355"/>
      </w:tabs>
      <w:overflowPunct/>
      <w:autoSpaceDE/>
      <w:autoSpaceDN/>
      <w:adjustRightInd/>
      <w:spacing w:line="264" w:lineRule="auto"/>
      <w:jc w:val="both"/>
      <w:textAlignment w:val="auto"/>
    </w:pPr>
    <w:rPr>
      <w:rFonts w:ascii="Arial" w:hAnsi="Arial"/>
      <w:b/>
      <w:sz w:val="28"/>
    </w:rPr>
  </w:style>
  <w:style w:type="paragraph" w:customStyle="1" w:styleId="Heading">
    <w:name w:val="Heading"/>
    <w:rsid w:val="00BE5CA0"/>
    <w:rPr>
      <w:b/>
      <w:sz w:val="24"/>
    </w:rPr>
  </w:style>
  <w:style w:type="paragraph" w:customStyle="1" w:styleId="Preformat">
    <w:name w:val="Preformat"/>
    <w:rsid w:val="00BE5CA0"/>
    <w:rPr>
      <w:rFonts w:ascii="Courier New" w:hAnsi="Courier New"/>
    </w:rPr>
  </w:style>
  <w:style w:type="paragraph" w:customStyle="1" w:styleId="Nonformat">
    <w:name w:val="Nonformat"/>
    <w:basedOn w:val="a"/>
    <w:rsid w:val="00BE5CA0"/>
    <w:pPr>
      <w:overflowPunct/>
      <w:autoSpaceDE/>
      <w:autoSpaceDN/>
      <w:adjustRightInd/>
      <w:textAlignment w:val="auto"/>
    </w:pPr>
    <w:rPr>
      <w:rFonts w:ascii="Consultant" w:hAnsi="Consultant"/>
    </w:rPr>
  </w:style>
  <w:style w:type="character" w:customStyle="1" w:styleId="affffa">
    <w:name w:val="Основной шрифт"/>
    <w:rsid w:val="00BE5CA0"/>
  </w:style>
  <w:style w:type="paragraph" w:customStyle="1" w:styleId="affffb">
    <w:name w:val="оглл"/>
    <w:basedOn w:val="1ff0"/>
    <w:rsid w:val="00BE5CA0"/>
    <w:pPr>
      <w:spacing w:after="120"/>
      <w:jc w:val="center"/>
    </w:pPr>
    <w:rPr>
      <w:rFonts w:ascii="Times New Roman" w:hAnsi="Times New Roman"/>
      <w:caps/>
      <w:spacing w:val="30"/>
      <w:sz w:val="36"/>
    </w:rPr>
  </w:style>
  <w:style w:type="numbering" w:customStyle="1" w:styleId="3d">
    <w:name w:val="Нет списка3"/>
    <w:next w:val="a2"/>
    <w:uiPriority w:val="99"/>
    <w:semiHidden/>
    <w:unhideWhenUsed/>
    <w:rsid w:val="00BE5CA0"/>
  </w:style>
  <w:style w:type="numbering" w:customStyle="1" w:styleId="49">
    <w:name w:val="Нет списка4"/>
    <w:next w:val="a2"/>
    <w:uiPriority w:val="99"/>
    <w:semiHidden/>
    <w:unhideWhenUsed/>
    <w:rsid w:val="00BE5CA0"/>
  </w:style>
  <w:style w:type="paragraph" w:customStyle="1" w:styleId="xl119">
    <w:name w:val="xl119"/>
    <w:basedOn w:val="a"/>
    <w:rsid w:val="00BE5CA0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a">
    <w:name w:val="Сетка таблицы4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e">
    <w:name w:val="Подзаголовок Знак3"/>
    <w:basedOn w:val="a0"/>
    <w:uiPriority w:val="11"/>
    <w:rsid w:val="00BE5CA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56">
    <w:name w:val="Нет списка5"/>
    <w:next w:val="a2"/>
    <w:uiPriority w:val="99"/>
    <w:semiHidden/>
    <w:unhideWhenUsed/>
    <w:rsid w:val="00BE5CA0"/>
  </w:style>
  <w:style w:type="table" w:customStyle="1" w:styleId="TableGridLight1">
    <w:name w:val="Table Grid Light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BE5CA0"/>
  </w:style>
  <w:style w:type="table" w:customStyle="1" w:styleId="113">
    <w:name w:val="Сетка таблицы11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7">
    <w:name w:val="Нет списка21"/>
    <w:next w:val="a2"/>
    <w:uiPriority w:val="99"/>
    <w:semiHidden/>
    <w:unhideWhenUsed/>
    <w:rsid w:val="00BE5CA0"/>
  </w:style>
  <w:style w:type="numbering" w:customStyle="1" w:styleId="315">
    <w:name w:val="Нет списка31"/>
    <w:next w:val="a2"/>
    <w:uiPriority w:val="99"/>
    <w:semiHidden/>
    <w:unhideWhenUsed/>
    <w:rsid w:val="00BE5CA0"/>
  </w:style>
  <w:style w:type="numbering" w:customStyle="1" w:styleId="412">
    <w:name w:val="Нет списка41"/>
    <w:next w:val="a2"/>
    <w:uiPriority w:val="99"/>
    <w:semiHidden/>
    <w:unhideWhenUsed/>
    <w:rsid w:val="00BE5CA0"/>
  </w:style>
  <w:style w:type="numbering" w:customStyle="1" w:styleId="67">
    <w:name w:val="Нет списка6"/>
    <w:next w:val="a2"/>
    <w:uiPriority w:val="99"/>
    <w:semiHidden/>
    <w:unhideWhenUsed/>
    <w:rsid w:val="00BE5CA0"/>
  </w:style>
  <w:style w:type="table" w:customStyle="1" w:styleId="TableGridLight2">
    <w:name w:val="Table Grid Light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BE5CA0"/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BE5CA0"/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BE5CA0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BE5CA0"/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BE5CA0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BE5CA0"/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0">
    <w:name w:val="Нет списка13"/>
    <w:next w:val="a2"/>
    <w:uiPriority w:val="99"/>
    <w:semiHidden/>
    <w:unhideWhenUsed/>
    <w:rsid w:val="00BE5CA0"/>
  </w:style>
  <w:style w:type="table" w:customStyle="1" w:styleId="122">
    <w:name w:val="Сетка таблицы12"/>
    <w:basedOn w:val="a1"/>
    <w:next w:val="aff2"/>
    <w:uiPriority w:val="59"/>
    <w:rsid w:val="00BE5CA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2"/>
    <w:uiPriority w:val="99"/>
    <w:semiHidden/>
    <w:unhideWhenUsed/>
    <w:rsid w:val="00BE5CA0"/>
  </w:style>
  <w:style w:type="numbering" w:customStyle="1" w:styleId="322">
    <w:name w:val="Нет списка32"/>
    <w:next w:val="a2"/>
    <w:uiPriority w:val="99"/>
    <w:semiHidden/>
    <w:unhideWhenUsed/>
    <w:rsid w:val="00BE5CA0"/>
  </w:style>
  <w:style w:type="numbering" w:customStyle="1" w:styleId="420">
    <w:name w:val="Нет списка42"/>
    <w:next w:val="a2"/>
    <w:uiPriority w:val="99"/>
    <w:semiHidden/>
    <w:unhideWhenUsed/>
    <w:rsid w:val="00BE5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2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BF33C6-2551-45C5-B3D2-C92C97413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106</Pages>
  <Words>71291</Words>
  <Characters>406363</Characters>
  <Application>Microsoft Office Word</Application>
  <DocSecurity>0</DocSecurity>
  <Lines>3386</Lines>
  <Paragraphs>953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476701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41</cp:revision>
  <cp:lastPrinted>2022-11-28T12:35:00Z</cp:lastPrinted>
  <dcterms:created xsi:type="dcterms:W3CDTF">2022-11-22T04:58:00Z</dcterms:created>
  <dcterms:modified xsi:type="dcterms:W3CDTF">2022-12-29T08:10:00Z</dcterms:modified>
</cp:coreProperties>
</file>